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09DF6" w14:textId="13A67ACD" w:rsidR="008710CB" w:rsidRPr="008710CB" w:rsidRDefault="008710CB" w:rsidP="008710C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8710CB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it-IT"/>
          <w14:ligatures w14:val="none"/>
        </w:rPr>
        <w:drawing>
          <wp:inline distT="0" distB="0" distL="0" distR="0" wp14:anchorId="170290FB" wp14:editId="27D0E323">
            <wp:extent cx="5715000" cy="5715000"/>
            <wp:effectExtent l="0" t="0" r="0" b="0"/>
            <wp:docPr id="45162159" name="Immagine 1" descr="600X600PX_VOCABOL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00X600PX_VOCABOLARI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0CB">
        <w:rPr>
          <w:rFonts w:ascii="Titillium Web" w:eastAsia="Times New Roman" w:hAnsi="Titillium Web" w:cs="Times New Roman"/>
          <w:color w:val="19191A"/>
          <w:kern w:val="0"/>
          <w:sz w:val="21"/>
          <w:szCs w:val="21"/>
          <w:lang w:eastAsia="it-IT"/>
          <w14:ligatures w14:val="none"/>
        </w:rPr>
        <w:br/>
      </w:r>
    </w:p>
    <w:p w14:paraId="5938C9B9" w14:textId="77777777" w:rsidR="008710CB" w:rsidRPr="008710CB" w:rsidRDefault="008710CB" w:rsidP="008710CB">
      <w:pPr>
        <w:shd w:val="clear" w:color="auto" w:fill="FFFFFF"/>
        <w:spacing w:after="120" w:line="240" w:lineRule="auto"/>
        <w:outlineLvl w:val="2"/>
        <w:rPr>
          <w:rFonts w:ascii="Titillium Web" w:eastAsia="Times New Roman" w:hAnsi="Titillium Web" w:cs="Times New Roman"/>
          <w:b/>
          <w:bCs/>
          <w:color w:val="19191A"/>
          <w:kern w:val="0"/>
          <w:sz w:val="27"/>
          <w:szCs w:val="27"/>
          <w:lang w:eastAsia="it-IT"/>
          <w14:ligatures w14:val="none"/>
        </w:rPr>
      </w:pPr>
      <w:r w:rsidRPr="008710CB">
        <w:rPr>
          <w:rFonts w:ascii="Titillium Web" w:eastAsia="Times New Roman" w:hAnsi="Titillium Web" w:cs="Times New Roman"/>
          <w:b/>
          <w:bCs/>
          <w:color w:val="19191A"/>
          <w:kern w:val="0"/>
          <w:sz w:val="27"/>
          <w:szCs w:val="27"/>
          <w:lang w:eastAsia="it-IT"/>
          <w14:ligatures w14:val="none"/>
        </w:rPr>
        <w:t>IL VOCABOLARIO DEL RISPETTO</w:t>
      </w:r>
    </w:p>
    <w:p w14:paraId="7FF7B047" w14:textId="729F9280" w:rsidR="0075201F" w:rsidRDefault="008710CB" w:rsidP="008710CB">
      <w:r w:rsidRPr="008710CB">
        <w:rPr>
          <w:rFonts w:ascii="Titillium Web" w:eastAsia="Times New Roman" w:hAnsi="Titillium Web" w:cs="Times New Roman"/>
          <w:color w:val="19191A"/>
          <w:kern w:val="0"/>
          <w:sz w:val="21"/>
          <w:szCs w:val="21"/>
          <w:shd w:val="clear" w:color="auto" w:fill="FFFFFF"/>
          <w:lang w:eastAsia="it-IT"/>
          <w14:ligatures w14:val="none"/>
        </w:rPr>
        <w:t> </w:t>
      </w:r>
      <w:r w:rsidRPr="008710CB">
        <w:rPr>
          <w:rFonts w:ascii="Titillium Web" w:eastAsia="Times New Roman" w:hAnsi="Titillium Web" w:cs="Times New Roman"/>
          <w:color w:val="19191A"/>
          <w:kern w:val="0"/>
          <w:sz w:val="21"/>
          <w:szCs w:val="21"/>
          <w:lang w:eastAsia="it-IT"/>
          <w14:ligatures w14:val="none"/>
        </w:rPr>
        <w:br/>
      </w:r>
      <w:r w:rsidRPr="008710CB">
        <w:rPr>
          <w:rFonts w:ascii="Titillium Web" w:eastAsia="Times New Roman" w:hAnsi="Titillium Web" w:cs="Times New Roman"/>
          <w:color w:val="19191A"/>
          <w:kern w:val="0"/>
          <w:sz w:val="21"/>
          <w:szCs w:val="21"/>
          <w:shd w:val="clear" w:color="auto" w:fill="FFFFFF"/>
          <w:lang w:eastAsia="it-IT"/>
          <w14:ligatures w14:val="none"/>
        </w:rPr>
        <w:t>L’edizione 2023 di Pulcheria ospita il progetto Il vocabolario del rispetto curato da un gruppo di associazioni (La Ricerca Onlus, Arcobaleno Onlus, Soroptimist, Ass.ne Italiana Donne Medico) e sostenuto dal comune di Piacenza. Il progetto è finalizzato alla ricerca di parole che possano comporre un simbolico vocabolario del rispetto, come base linguistica, culturale, emotiva delle relazioni personali e sociali. “</w:t>
      </w:r>
      <w:r w:rsidRPr="008710CB">
        <w:rPr>
          <w:rFonts w:ascii="Titillium Web" w:eastAsia="Times New Roman" w:hAnsi="Titillium Web" w:cs="Times New Roman"/>
          <w:i/>
          <w:iCs/>
          <w:color w:val="19191A"/>
          <w:kern w:val="0"/>
          <w:sz w:val="21"/>
          <w:szCs w:val="21"/>
          <w:shd w:val="clear" w:color="auto" w:fill="FFFFFF"/>
          <w:lang w:eastAsia="it-IT"/>
          <w14:ligatures w14:val="none"/>
        </w:rPr>
        <w:t>Chi parla male, pensa male e vive male!</w:t>
      </w:r>
      <w:r w:rsidRPr="008710CB">
        <w:rPr>
          <w:rFonts w:ascii="Titillium Web" w:eastAsia="Times New Roman" w:hAnsi="Titillium Web" w:cs="Times New Roman"/>
          <w:color w:val="19191A"/>
          <w:kern w:val="0"/>
          <w:sz w:val="21"/>
          <w:szCs w:val="21"/>
          <w:shd w:val="clear" w:color="auto" w:fill="FFFFFF"/>
          <w:lang w:eastAsia="it-IT"/>
          <w14:ligatures w14:val="none"/>
        </w:rPr>
        <w:t>” (Nanni Moretti): prendersi cura delle parole è prendersi cura dei pensieri.</w:t>
      </w:r>
    </w:p>
    <w:sectPr w:rsidR="007520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CB"/>
    <w:rsid w:val="0075201F"/>
    <w:rsid w:val="008710CB"/>
    <w:rsid w:val="008C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B0287"/>
  <w15:chartTrackingRefBased/>
  <w15:docId w15:val="{FCB22F2B-54CC-41B5-ABC4-D09939D8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8710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8710CB"/>
    <w:rPr>
      <w:rFonts w:ascii="Times New Roman" w:eastAsia="Times New Roman" w:hAnsi="Times New Roman" w:cs="Times New Roman"/>
      <w:b/>
      <w:bCs/>
      <w:kern w:val="0"/>
      <w:sz w:val="27"/>
      <w:szCs w:val="27"/>
      <w:lang w:eastAsia="it-IT"/>
      <w14:ligatures w14:val="none"/>
    </w:rPr>
  </w:style>
  <w:style w:type="character" w:styleId="Enfasicorsivo">
    <w:name w:val="Emphasis"/>
    <w:basedOn w:val="Carpredefinitoparagrafo"/>
    <w:uiPriority w:val="20"/>
    <w:qFormat/>
    <w:rsid w:val="008710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0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Barchiesi</dc:creator>
  <cp:keywords/>
  <dc:description/>
  <cp:lastModifiedBy>Renata Barchiesi</cp:lastModifiedBy>
  <cp:revision>1</cp:revision>
  <dcterms:created xsi:type="dcterms:W3CDTF">2023-11-10T11:42:00Z</dcterms:created>
  <dcterms:modified xsi:type="dcterms:W3CDTF">2023-11-10T11:43:00Z</dcterms:modified>
</cp:coreProperties>
</file>