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9.jpeg" ContentType="image/jpeg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ind w:left="0" w:right="284" w:hanging="0"/>
        <w:jc w:val="center"/>
        <w:rPr/>
      </w:pPr>
      <w:r>
        <w:rPr/>
        <w:drawing>
          <wp:inline distT="0" distB="0" distL="0" distR="0">
            <wp:extent cx="619125" cy="923925"/>
            <wp:effectExtent l="0" t="0" r="0" b="0"/>
            <wp:docPr id="0" name="Picture" descr="logo%20anci%20dora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logo%20anci%20dorato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Normal"/>
        <w:widowControl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lineRule="auto" w:line="480" w:before="0" w:after="0"/>
        <w:ind w:left="142" w:right="284" w:hanging="0"/>
        <w:jc w:val="center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SCHEDA di SEGNALAZIONE della “BUONA PRASSI”</w:t>
      </w:r>
    </w:p>
    <w:p>
      <w:pPr>
        <w:pStyle w:val="Predefinito"/>
        <w:widowControl/>
        <w:spacing w:lineRule="auto" w:line="480" w:before="0" w:after="0"/>
        <w:ind w:left="0" w:right="283" w:hanging="0"/>
        <w:jc w:val="both"/>
        <w:rPr>
          <w:color w:val="000000"/>
          <w:szCs w:val="24"/>
          <w:u w:val="single"/>
        </w:rPr>
      </w:pPr>
      <w:r>
        <w:rPr>
          <w:color w:val="000000"/>
          <w:szCs w:val="24"/>
        </w:rPr>
        <w:t xml:space="preserve">Comune di </w:t>
      </w:r>
      <w:r>
        <w:rPr>
          <w:color w:val="000000"/>
          <w:szCs w:val="24"/>
          <w:u w:val="single"/>
        </w:rPr>
        <w:t xml:space="preserve"> VERONA      </w:t>
      </w:r>
    </w:p>
    <w:p>
      <w:pPr>
        <w:pStyle w:val="Predefinito"/>
        <w:widowControl/>
        <w:spacing w:lineRule="auto" w:line="480" w:before="0" w:after="0"/>
        <w:ind w:left="0" w:right="283" w:hanging="0"/>
        <w:jc w:val="both"/>
        <w:rPr>
          <w:color w:val="000000"/>
          <w:szCs w:val="24"/>
          <w:u w:val="single"/>
        </w:rPr>
      </w:pPr>
      <w:r>
        <w:rPr>
          <w:color w:val="000000"/>
          <w:szCs w:val="24"/>
        </w:rPr>
        <w:t xml:space="preserve">Assessorato/i </w:t>
      </w:r>
      <w:r>
        <w:rPr>
          <w:color w:val="000000"/>
          <w:szCs w:val="24"/>
          <w:u w:val="single"/>
        </w:rPr>
        <w:t xml:space="preserve"> </w:t>
      </w:r>
      <w:r>
        <w:rPr>
          <w:color w:val="000000"/>
          <w:szCs w:val="24"/>
          <w:u w:val="single"/>
        </w:rPr>
        <w:t>I</w:t>
      </w:r>
      <w:r>
        <w:rPr>
          <w:color w:val="000000"/>
          <w:szCs w:val="24"/>
          <w:u w:val="single"/>
        </w:rPr>
        <w:t xml:space="preserve">STRUZIONE      </w:t>
      </w:r>
    </w:p>
    <w:p>
      <w:pPr>
        <w:pStyle w:val="Predefinito"/>
        <w:widowControl/>
        <w:spacing w:lineRule="auto" w:line="480" w:before="0" w:after="0"/>
        <w:ind w:left="0" w:right="283" w:hanging="0"/>
        <w:jc w:val="both"/>
        <w:rPr>
          <w:color w:val="000000"/>
          <w:szCs w:val="24"/>
          <w:u w:val="single"/>
        </w:rPr>
      </w:pPr>
      <w:r>
        <w:rPr>
          <w:color w:val="000000"/>
          <w:szCs w:val="24"/>
        </w:rPr>
        <w:t xml:space="preserve">Settore/i e/o Servizio/i </w:t>
      </w:r>
      <w:r>
        <w:rPr>
          <w:color w:val="000000"/>
          <w:szCs w:val="24"/>
          <w:u w:val="single"/>
        </w:rPr>
        <w:t xml:space="preserve"> NIDI SERVIZI PER L'INFANZIA      </w:t>
      </w:r>
    </w:p>
    <w:p>
      <w:pPr>
        <w:pStyle w:val="Predefinito"/>
        <w:widowControl/>
        <w:spacing w:lineRule="auto" w:line="480" w:before="0" w:after="0"/>
        <w:ind w:left="0" w:right="283" w:hanging="0"/>
        <w:jc w:val="both"/>
        <w:rPr>
          <w:color w:val="000000"/>
          <w:szCs w:val="24"/>
          <w:u w:val="single"/>
        </w:rPr>
      </w:pPr>
      <w:r>
        <w:rPr>
          <w:color w:val="000000"/>
          <w:szCs w:val="24"/>
        </w:rPr>
        <w:t xml:space="preserve">Titolo del progetto-intervento  </w:t>
      </w:r>
      <w:r>
        <w:rPr>
          <w:color w:val="000000"/>
          <w:szCs w:val="24"/>
          <w:u w:val="single"/>
        </w:rPr>
        <w:t xml:space="preserve">  “L'ARCA È” CENTRO PEDAGOGICO      </w:t>
      </w:r>
    </w:p>
    <w:p>
      <w:pPr>
        <w:pStyle w:val="Predefinito"/>
        <w:widowControl/>
        <w:spacing w:lineRule="auto" w:line="480" w:before="0" w:after="0"/>
        <w:ind w:left="0" w:right="283" w:hanging="0"/>
        <w:jc w:val="both"/>
        <w:rPr>
          <w:color w:val="000000"/>
          <w:szCs w:val="24"/>
          <w:u w:val="none"/>
        </w:rPr>
      </w:pPr>
      <w:r>
        <w:rPr>
          <w:b/>
          <w:bCs/>
          <w:color w:val="000000"/>
          <w:sz w:val="24"/>
          <w:szCs w:val="24"/>
          <w:u w:val="single"/>
        </w:rPr>
        <w:t>AMBITO DI INTERVENTO</w:t>
      </w:r>
      <w:r>
        <w:rPr>
          <w:color w:val="000000"/>
          <w:sz w:val="24"/>
          <w:szCs w:val="24"/>
          <w:u w:val="none"/>
        </w:rPr>
        <w:t xml:space="preserve"> </w:t>
      </w:r>
      <w:r>
        <w:rPr>
          <w:color w:val="000000"/>
          <w:szCs w:val="24"/>
          <w:u w:val="none"/>
        </w:rPr>
        <w:t>FASCIA 0-6 -GENITORI, FAMIGLIE E PROFESSIONALITA DI SERVIZI EDUCATIVI E SCOLASTICI DEL TERRITORIO</w:t>
        <w:tab/>
        <w:tab/>
        <w:tab/>
      </w:r>
    </w:p>
    <w:p>
      <w:pPr>
        <w:pStyle w:val="Predefinito"/>
        <w:widowControl/>
        <w:spacing w:lineRule="auto" w:line="360" w:before="0" w:after="0"/>
        <w:ind w:left="0" w:right="283" w:hanging="0"/>
        <w:jc w:val="both"/>
        <w:rPr>
          <w:color w:val="000000"/>
          <w:sz w:val="24"/>
          <w:szCs w:val="24"/>
          <w:u w:val="none"/>
        </w:rPr>
      </w:pPr>
      <w:r>
        <w:rPr>
          <w:b/>
          <w:bCs/>
          <w:color w:val="000000"/>
          <w:szCs w:val="24"/>
          <w:u w:val="single"/>
        </w:rPr>
        <w:t>PROBLEMATICA AFFRONTATA</w:t>
      </w:r>
      <w:r>
        <w:rPr>
          <w:color w:val="000000"/>
          <w:szCs w:val="24"/>
          <w:u w:val="none"/>
        </w:rPr>
        <w:t xml:space="preserve"> La convinzione che sia necessario un forte impegno a sostegno della genitorialità e della crescita di una cultura dell'infanzia, ha portato l'Amministrazione Comunale ad istituire il nuovo Centro Pedagogico “L'Arca”, composto da un centro ci consulenza educativa e da uno di documentazione, </w:t>
      </w:r>
      <w:r>
        <w:rPr>
          <w:color w:val="000000"/>
          <w:sz w:val="24"/>
          <w:szCs w:val="24"/>
          <w:u w:val="none"/>
        </w:rPr>
        <w:t xml:space="preserve">promosso dall'Assessorato all'Istruzione quale riferimento fondamentale per la consulenza pedagogica, la documentazione, la consultazione e la formazione in ambito educativo e pedagogico. La molteplicità delle esigenze dei giovani genitori di oggi richiede ad un servizio alla famiglia, come il Centro di Consulenza educativa, di proporre una diversificata offerta di occasioni formative e di incontro, per aprire riflessione sulle relazioni familiari, sul ruolo educativo  della madre e del padre e sui temi educativi nella prima infanzia. L'Arca, tramite il Centro di documentazione, permette anche l'accesso a quanto offerto dai servizi educativi e scolastici in fascia 0-6 anni e alla loro stessa cultura, ben rappresentata dalle numerose documentazioni raccolte in tale sede. </w:t>
      </w:r>
    </w:p>
    <w:p>
      <w:pPr>
        <w:pStyle w:val="Predefinito"/>
        <w:widowControl/>
        <w:spacing w:lineRule="auto" w:line="360" w:before="0" w:after="0"/>
        <w:ind w:left="0" w:right="283" w:hanging="0"/>
        <w:jc w:val="both"/>
        <w:rPr>
          <w:color w:val="000000"/>
          <w:szCs w:val="24"/>
          <w:u w:val="none"/>
        </w:rPr>
      </w:pPr>
      <w:r>
        <w:rPr>
          <w:b/>
          <w:bCs/>
          <w:color w:val="000000"/>
          <w:szCs w:val="24"/>
          <w:u w:val="single"/>
        </w:rPr>
        <w:t xml:space="preserve">PERIODO DI ATTUAZIONE </w:t>
      </w:r>
      <w:r>
        <w:rPr>
          <w:color w:val="000000"/>
          <w:szCs w:val="24"/>
          <w:u w:val="single"/>
        </w:rPr>
        <w:t xml:space="preserve"> </w:t>
      </w:r>
      <w:r>
        <w:rPr>
          <w:color w:val="000000"/>
          <w:szCs w:val="24"/>
          <w:u w:val="none"/>
        </w:rPr>
        <w:t>Settembre 2012/ Giugno 2015</w:t>
        <w:tab/>
        <w:tab/>
        <w:tab/>
      </w:r>
    </w:p>
    <w:p>
      <w:pPr>
        <w:pStyle w:val="Predefinito"/>
        <w:widowControl/>
        <w:spacing w:lineRule="auto" w:line="360" w:before="0" w:after="0"/>
        <w:ind w:left="0" w:right="283" w:hanging="0"/>
        <w:jc w:val="both"/>
        <w:rPr>
          <w:color w:val="000000"/>
          <w:sz w:val="24"/>
          <w:szCs w:val="24"/>
          <w:u w:val="none"/>
        </w:rPr>
      </w:pPr>
      <w:r>
        <w:rPr>
          <w:b/>
          <w:bCs/>
          <w:color w:val="000000"/>
          <w:szCs w:val="24"/>
          <w:u w:val="single"/>
        </w:rPr>
        <w:t>OBIETTIVI (RISULTATI ATTESI)</w:t>
      </w:r>
      <w:r>
        <w:rPr>
          <w:color w:val="000000"/>
          <w:szCs w:val="24"/>
          <w:u w:val="single"/>
        </w:rPr>
        <w:t xml:space="preserve">  </w:t>
      </w:r>
      <w:r>
        <w:rPr>
          <w:color w:val="000000"/>
          <w:sz w:val="24"/>
          <w:szCs w:val="24"/>
          <w:u w:val="none"/>
        </w:rPr>
        <w:t>L'intento è quello di offrire due servizi innovativi e complementari, dedicati all'infanzia, alle sue necessità e alle sue risorse.</w:t>
      </w:r>
    </w:p>
    <w:p>
      <w:pPr>
        <w:pStyle w:val="Predefinito"/>
        <w:widowControl/>
        <w:spacing w:lineRule="auto" w:line="360" w:before="0" w:after="0"/>
        <w:ind w:left="0" w:right="283" w:hanging="0"/>
        <w:jc w:val="both"/>
        <w:rPr>
          <w:color w:val="000000"/>
          <w:sz w:val="24"/>
          <w:szCs w:val="24"/>
          <w:u w:val="none"/>
        </w:rPr>
      </w:pPr>
      <w:r>
        <w:rPr>
          <w:color w:val="000000"/>
          <w:sz w:val="24"/>
          <w:szCs w:val="24"/>
          <w:u w:val="none"/>
        </w:rPr>
        <w:t xml:space="preserve">Il </w:t>
      </w:r>
      <w:r>
        <w:rPr>
          <w:b/>
          <w:bCs/>
          <w:color w:val="000000"/>
          <w:sz w:val="24"/>
          <w:szCs w:val="24"/>
          <w:u w:val="none"/>
        </w:rPr>
        <w:t>Centro di Consulenza</w:t>
      </w:r>
      <w:r>
        <w:rPr>
          <w:color w:val="000000"/>
          <w:sz w:val="24"/>
          <w:szCs w:val="24"/>
          <w:u w:val="none"/>
        </w:rPr>
        <w:t xml:space="preserve"> educativa si propone di rispondere alle esigenze dell'essere genitori, offrendo un luogo dove poter esprimere dubbi e domande e ricercare risposte, attraverso l'incontro con persone competenti e il confronto con altri genitori.</w:t>
      </w:r>
    </w:p>
    <w:p>
      <w:pPr>
        <w:pStyle w:val="NormaleWeb"/>
        <w:widowControl/>
        <w:spacing w:lineRule="auto" w:line="360" w:before="0" w:after="0"/>
        <w:ind w:left="0" w:right="283" w:hanging="0"/>
        <w:jc w:val="both"/>
        <w:rPr>
          <w:rFonts w:ascii="Calibri" w:hAnsi="Calibri"/>
          <w:color w:val="000000"/>
          <w:sz w:val="24"/>
          <w:szCs w:val="24"/>
          <w:u w:val="none"/>
        </w:rPr>
      </w:pPr>
      <w:r>
        <w:rPr>
          <w:rFonts w:ascii="Calibri" w:hAnsi="Calibri"/>
          <w:color w:val="000000"/>
          <w:sz w:val="24"/>
          <w:szCs w:val="24"/>
          <w:u w:val="none"/>
        </w:rPr>
        <w:t>Il C</w:t>
      </w:r>
      <w:r>
        <w:rPr>
          <w:rFonts w:ascii="Calibri" w:hAnsi="Calibri"/>
          <w:b/>
          <w:bCs/>
          <w:color w:val="000000"/>
          <w:sz w:val="24"/>
          <w:szCs w:val="24"/>
          <w:u w:val="none"/>
        </w:rPr>
        <w:t xml:space="preserve">entro di Documentazione </w:t>
      </w:r>
      <w:r>
        <w:rPr>
          <w:rFonts w:ascii="Calibri" w:hAnsi="Calibri"/>
          <w:color w:val="000000"/>
          <w:sz w:val="24"/>
          <w:szCs w:val="24"/>
          <w:u w:val="none"/>
        </w:rPr>
        <w:t>offre un servizio gratuito di consultazione delle documentazioni prodotte nei Servizi 0-6 anni, proponendo consulenza e formazione sui temi specifici della documentazione. Si rivolge in particolare ai genitori e alle professionalità dei servizi educativi e scolastici. Il centro intende promuovere la qualificazione dell'azione pedagogica e offre informazioni alle famiglie attraverso proposte diversificate e progetti specifici.</w:t>
      </w:r>
    </w:p>
    <w:p>
      <w:pPr>
        <w:pStyle w:val="Predefinito"/>
        <w:widowControl/>
        <w:spacing w:lineRule="auto" w:line="360" w:before="0" w:after="0"/>
        <w:ind w:left="0" w:right="283" w:hanging="0"/>
        <w:jc w:val="both"/>
        <w:rPr>
          <w:color w:val="000000"/>
          <w:sz w:val="24"/>
          <w:szCs w:val="24"/>
          <w:u w:val="none"/>
        </w:rPr>
      </w:pPr>
      <w:r>
        <w:rPr>
          <w:b/>
          <w:bCs/>
          <w:color w:val="000000"/>
          <w:szCs w:val="24"/>
          <w:u w:val="single"/>
        </w:rPr>
        <w:t>SOGGETTI COINVOLTI</w:t>
      </w:r>
      <w:r>
        <w:rPr>
          <w:color w:val="000000"/>
          <w:szCs w:val="24"/>
        </w:rPr>
        <w:t xml:space="preserve">      Il progetto ARCA</w:t>
      </w:r>
      <w:r>
        <w:rPr>
          <w:color w:val="000000"/>
          <w:szCs w:val="24"/>
          <w:u w:val="none"/>
        </w:rPr>
        <w:t xml:space="preserve"> o</w:t>
      </w:r>
      <w:r>
        <w:rPr>
          <w:color w:val="000000"/>
          <w:sz w:val="24"/>
          <w:szCs w:val="24"/>
          <w:u w:val="none"/>
        </w:rPr>
        <w:t>ffre a FAMIGLIE EDUCATORI INSEGNANTI la possibilità di incontro con professioniste in ambito pedagogico, che hanno arricchito la propria conoscenza e costruito un Know out specifico all'interno dei servizi educativi dell'Ente: Responsabile Pedagogico Nidi Servizi per l'Infanzia, educatrici servizio tempo per la famiglia, esperti in ambito pedagogico e formativo sui temi della documentazione.</w:t>
        <w:tab/>
        <w:tab/>
        <w:tab/>
        <w:tab/>
        <w:tab/>
        <w:tab/>
        <w:tab/>
      </w:r>
    </w:p>
    <w:p>
      <w:pPr>
        <w:pStyle w:val="Predefinito"/>
        <w:widowControl/>
        <w:spacing w:lineRule="auto" w:line="360" w:before="0" w:after="0"/>
        <w:ind w:left="0" w:right="283" w:hanging="0"/>
        <w:jc w:val="both"/>
        <w:rPr>
          <w:b/>
          <w:bCs/>
          <w:color w:val="000000"/>
          <w:szCs w:val="24"/>
          <w:u w:val="single"/>
        </w:rPr>
      </w:pPr>
      <w:r>
        <w:rPr>
          <w:b/>
          <w:bCs/>
          <w:color w:val="000000"/>
          <w:szCs w:val="24"/>
          <w:u w:val="single"/>
        </w:rPr>
        <w:t>PROGETTAZIONE DELL’INTERVENTO</w:t>
      </w:r>
    </w:p>
    <w:p>
      <w:pPr>
        <w:pStyle w:val="Predefinito"/>
        <w:widowControl/>
        <w:spacing w:lineRule="auto" w:line="360" w:before="0" w:after="0"/>
        <w:ind w:left="0" w:right="283" w:hanging="0"/>
        <w:jc w:val="both"/>
        <w:rPr>
          <w:b w:val="false"/>
          <w:bCs w:val="false"/>
          <w:i w:val="false"/>
          <w:iCs w:val="false"/>
          <w:color w:val="000000"/>
          <w:sz w:val="24"/>
          <w:szCs w:val="24"/>
          <w:u w:val="none"/>
        </w:rPr>
      </w:pPr>
      <w:r>
        <w:rPr>
          <w:b w:val="false"/>
          <w:bCs w:val="false"/>
          <w:i w:val="false"/>
          <w:iCs w:val="false"/>
          <w:color w:val="000000"/>
          <w:sz w:val="24"/>
          <w:szCs w:val="24"/>
          <w:u w:val="none"/>
        </w:rPr>
        <w:t xml:space="preserve">Il percorso di progettazione ha coinvolto diverse figure professionali del Servizio Nidi Servizi per l'Infanzia e delle Scuole dell'Infanzia Comunali, costruendo uno staff 0-6 anni che ha iniziato a collaborare fin dalle fasi iniziali di analisi dei bisogni e di ideazione globale.  </w:t>
      </w:r>
    </w:p>
    <w:p>
      <w:pPr>
        <w:pStyle w:val="Normal"/>
        <w:spacing w:lineRule="auto" w:line="360" w:before="0" w:after="0"/>
        <w:jc w:val="both"/>
        <w:rPr>
          <w:b/>
          <w:bCs/>
          <w:color w:val="C20000"/>
          <w:sz w:val="24"/>
          <w:szCs w:val="24"/>
        </w:rPr>
      </w:pPr>
      <w:r>
        <w:rPr>
          <w:b/>
          <w:bCs/>
          <w:color w:val="C20000"/>
          <w:sz w:val="24"/>
          <w:szCs w:val="24"/>
        </w:rPr>
        <w:t xml:space="preserve">CENTRO DI DOCUMENTAZIONE </w:t>
      </w:r>
    </w:p>
    <w:p>
      <w:pPr>
        <w:pStyle w:val="Normal"/>
        <w:jc w:val="both"/>
        <w:rPr>
          <w:color w:val="000000"/>
          <w:sz w:val="24"/>
        </w:rPr>
      </w:pPr>
      <w:r>
        <w:rPr>
          <w:color w:val="000000"/>
          <w:sz w:val="24"/>
        </w:rPr>
        <w:t>Il Centro di Documentazione L’Arca è… è nato con l’intento di valorizzare e prendersi cura delle tracce e delle memorie che nascono all’interno delle realtà educative del territorio, offrendole a genitori e professionisti come risorsa di conoscenza e formazione. Si propone di:</w:t>
      </w:r>
    </w:p>
    <w:p>
      <w:pPr>
        <w:pStyle w:val="Normal"/>
        <w:jc w:val="both"/>
        <w:rPr>
          <w:color w:val="C20000"/>
          <w:sz w:val="24"/>
        </w:rPr>
      </w:pPr>
      <w:r>
        <w:rPr>
          <w:color w:val="C20000"/>
          <w:sz w:val="24"/>
        </w:rPr>
        <w:t>Arricchire la banca dati e divulgare i materiali disponibili.</w:t>
      </w:r>
    </w:p>
    <w:p>
      <w:pPr>
        <w:pStyle w:val="Normal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Il Centro di documentazione per sua natura è un luogo di raccolta di documentazioni promettenti provenienti dai Servizi 0-6. Attraverso la condivisione e la messa in circolo della </w:t>
      </w:r>
      <w:r>
        <w:rPr>
          <w:i/>
          <w:color w:val="000000"/>
          <w:sz w:val="24"/>
        </w:rPr>
        <w:t xml:space="preserve">banca dati </w:t>
      </w:r>
      <w:r>
        <w:rPr>
          <w:color w:val="000000"/>
          <w:sz w:val="24"/>
        </w:rPr>
        <w:t>disponibile è possibile favorire l’implementazione delle conoscenze, la condivisione di un patrimonio condiviso dal quale attingere per nuovi sviluppi.</w:t>
      </w:r>
    </w:p>
    <w:p>
      <w:pPr>
        <w:pStyle w:val="Normal"/>
        <w:jc w:val="both"/>
        <w:rPr>
          <w:color w:val="C20000"/>
          <w:sz w:val="24"/>
        </w:rPr>
      </w:pPr>
      <w:r>
        <w:rPr>
          <w:color w:val="C20000"/>
          <w:sz w:val="24"/>
        </w:rPr>
        <w:t>Favorire la ricerca attiva a partire dai materiali documentativi.</w:t>
      </w:r>
    </w:p>
    <w:p>
      <w:pPr>
        <w:pStyle w:val="Normal"/>
        <w:jc w:val="both"/>
        <w:rPr>
          <w:color w:val="000000"/>
          <w:sz w:val="24"/>
        </w:rPr>
      </w:pPr>
      <w:r>
        <w:rPr>
          <w:color w:val="000000"/>
          <w:sz w:val="24"/>
        </w:rPr>
        <w:t>Il contributo che può offrire il Centro di documentazione si pone nell’ottica della ricerca-azione. A partire dal confronto con le buone pratiche che emergono dalle documentazioni presenti è possibile ridare un senso alla propria esperienza professionale e acquisire nuove modalità operative.</w:t>
      </w:r>
    </w:p>
    <w:p>
      <w:pPr>
        <w:pStyle w:val="Normal"/>
        <w:jc w:val="both"/>
        <w:rPr>
          <w:color w:val="C20000"/>
          <w:sz w:val="24"/>
        </w:rPr>
      </w:pPr>
      <w:r>
        <w:rPr>
          <w:color w:val="C20000"/>
          <w:sz w:val="24"/>
        </w:rPr>
        <w:t>Promuovere l’innovazione e la formazione sui temi della documentazione.</w:t>
      </w:r>
    </w:p>
    <w:p>
      <w:pPr>
        <w:pStyle w:val="Normal"/>
        <w:jc w:val="both"/>
        <w:rPr>
          <w:color w:val="000000"/>
          <w:sz w:val="24"/>
        </w:rPr>
      </w:pPr>
      <w:r>
        <w:rPr>
          <w:color w:val="000000"/>
          <w:sz w:val="24"/>
        </w:rPr>
        <w:t>Il Centro attraverso la proposta di iniziative specifiche sui temi della documentazione, rivolte alle professionalità educative, vuol porsi come luogo atto a sostenere la riflessione, l’attivazione di gruppi di lavoro e la rielaborazione delle esperienze intesa come mezzo per mantenere memoria dei vissuti .</w:t>
      </w:r>
    </w:p>
    <w:p>
      <w:pPr>
        <w:pStyle w:val="Normal"/>
        <w:jc w:val="both"/>
        <w:rPr>
          <w:b w:val="false"/>
          <w:bCs w:val="false"/>
          <w:color w:val="C20000"/>
          <w:sz w:val="24"/>
          <w:szCs w:val="24"/>
        </w:rPr>
      </w:pPr>
      <w:r>
        <w:rPr>
          <w:b w:val="false"/>
          <w:bCs w:val="false"/>
          <w:color w:val="C20000"/>
          <w:sz w:val="24"/>
          <w:szCs w:val="24"/>
        </w:rPr>
        <w:t>PROPOSTE OPERATIVE</w:t>
      </w:r>
    </w:p>
    <w:p>
      <w:pPr>
        <w:pStyle w:val="Normal"/>
        <w:jc w:val="both"/>
        <w:rPr>
          <w:b w:val="false"/>
          <w:bCs w:val="false"/>
          <w:color w:val="C20000"/>
          <w:sz w:val="24"/>
        </w:rPr>
      </w:pPr>
      <w:r>
        <w:rPr>
          <w:b w:val="false"/>
          <w:bCs w:val="false"/>
          <w:color w:val="C20000"/>
          <w:sz w:val="24"/>
        </w:rPr>
        <w:t>1 .VISITA GUIDATA</w:t>
      </w:r>
    </w:p>
    <w:p>
      <w:pPr>
        <w:pStyle w:val="Normal"/>
        <w:jc w:val="both"/>
        <w:rPr>
          <w:b w:val="false"/>
          <w:bCs w:val="false"/>
          <w:color w:val="000000"/>
          <w:sz w:val="24"/>
        </w:rPr>
      </w:pPr>
      <w:r>
        <w:rPr>
          <w:b w:val="false"/>
          <w:bCs w:val="false"/>
          <w:color w:val="000000"/>
          <w:sz w:val="24"/>
        </w:rPr>
        <w:t>La visita guidata del Centro di documentazione è il primo passo per poter coglierne appieno la struttura, l’organizzazione e l’ampiezza del materiale documentativo presente. I genitori, i collegi dei Nidi e delle Scuole per l’ infanzia possono su prenotazione incontrarsi presso il Centro per condividere una riflessione sui temi della documentazione.</w:t>
      </w:r>
    </w:p>
    <w:p>
      <w:pPr>
        <w:pStyle w:val="Normal"/>
        <w:jc w:val="both"/>
        <w:rPr>
          <w:b w:val="false"/>
          <w:bCs w:val="false"/>
          <w:color w:val="000000"/>
          <w:sz w:val="24"/>
        </w:rPr>
      </w:pPr>
      <w:r>
        <w:rPr>
          <w:b w:val="false"/>
          <w:bCs w:val="false"/>
          <w:color w:val="C20000"/>
          <w:sz w:val="24"/>
        </w:rPr>
        <w:t>2. SERVIZIO DI CONSULTAZIONE</w:t>
      </w:r>
      <w:r>
        <w:rPr>
          <w:b w:val="false"/>
          <w:bCs w:val="false"/>
          <w:color w:val="000000"/>
          <w:sz w:val="24"/>
        </w:rPr>
        <w:t>. Offerta di servizi di consultazione dei materiali documentativi presenti al Centro, sia in supporto cartaceo che informatico per supportare l’attività di educatrici, insegnanti e genitori.</w:t>
      </w:r>
    </w:p>
    <w:p>
      <w:pPr>
        <w:pStyle w:val="Normal"/>
        <w:jc w:val="both"/>
        <w:rPr>
          <w:b w:val="false"/>
          <w:bCs w:val="false"/>
          <w:color w:val="000000"/>
          <w:sz w:val="24"/>
        </w:rPr>
      </w:pPr>
      <w:r>
        <w:rPr>
          <w:b w:val="false"/>
          <w:bCs w:val="false"/>
          <w:color w:val="C20000"/>
          <w:sz w:val="24"/>
        </w:rPr>
        <w:t xml:space="preserve">3. SPORTELLO DI CONSULENZA PER LE PROFESSIONALITÀ EDUCATIVE. </w:t>
      </w:r>
      <w:r>
        <w:rPr>
          <w:b w:val="false"/>
          <w:bCs w:val="false"/>
          <w:color w:val="000000"/>
          <w:sz w:val="24"/>
        </w:rPr>
        <w:t>Rivolto a tutti coloro che volessero affinare le proprie competenze sui temi della documentazione e acquisire le conoscenze tecniche per utilizzare al meglio i supporti informatici (per realizzare per esempio una presentazione in power point delle progettualità).</w:t>
      </w:r>
    </w:p>
    <w:p>
      <w:pPr>
        <w:pStyle w:val="Normal"/>
        <w:jc w:val="both"/>
        <w:rPr>
          <w:b w:val="false"/>
          <w:bCs w:val="false"/>
          <w:color w:val="000000"/>
          <w:sz w:val="24"/>
        </w:rPr>
      </w:pPr>
      <w:r>
        <w:rPr>
          <w:b w:val="false"/>
          <w:bCs w:val="false"/>
          <w:color w:val="C20000"/>
          <w:sz w:val="24"/>
        </w:rPr>
        <w:t>4. VISITE FORMATIVE E LABORATORI PRATICI</w:t>
      </w:r>
      <w:r>
        <w:rPr>
          <w:b w:val="false"/>
          <w:bCs w:val="false"/>
          <w:color w:val="000000"/>
          <w:sz w:val="24"/>
        </w:rPr>
        <w:t>.</w:t>
      </w:r>
    </w:p>
    <w:p>
      <w:pPr>
        <w:pStyle w:val="Normal"/>
        <w:jc w:val="both"/>
        <w:rPr>
          <w:b w:val="false"/>
          <w:bCs w:val="false"/>
          <w:color w:val="000000"/>
          <w:sz w:val="24"/>
        </w:rPr>
      </w:pPr>
      <w:r>
        <w:rPr>
          <w:b w:val="false"/>
          <w:bCs w:val="false"/>
          <w:color w:val="000000"/>
          <w:sz w:val="24"/>
        </w:rPr>
        <w:t xml:space="preserve">Sono rivolti alle professionalità educative dei nidi e delle scuole dell’infanzia e ai genitori, si propongono di affrontare  tematiche specifiche (Come realizzare documentazioni per i bambini, l’ importanza della grafica nella documentazione, i titoli, i format...) e di condividere insieme a colleghe di altri servizi una riflessione teorica sui temi della documentazione, un confronto attivo con i materiali documentativi e un’esperienza pratica di costruzione di materiali documentativi attraverso la scelta di possibili format. </w:t>
      </w:r>
    </w:p>
    <w:p>
      <w:pPr>
        <w:pStyle w:val="Normal"/>
        <w:jc w:val="both"/>
        <w:rPr>
          <w:b w:val="false"/>
          <w:bCs w:val="false"/>
          <w:color w:val="C20000"/>
          <w:sz w:val="24"/>
        </w:rPr>
      </w:pPr>
      <w:r>
        <w:rPr>
          <w:b w:val="false"/>
          <w:bCs w:val="false"/>
          <w:color w:val="C20000"/>
          <w:sz w:val="24"/>
        </w:rPr>
        <w:t>6.“IL CENTRO SI MUOVE”.</w:t>
      </w:r>
    </w:p>
    <w:p>
      <w:pPr>
        <w:pStyle w:val="Normal"/>
        <w:jc w:val="both"/>
        <w:rPr>
          <w:b w:val="false"/>
          <w:bCs w:val="false"/>
          <w:color w:val="000000"/>
          <w:sz w:val="24"/>
        </w:rPr>
      </w:pPr>
      <w:r>
        <w:rPr>
          <w:b w:val="false"/>
          <w:bCs w:val="false"/>
          <w:color w:val="000000"/>
          <w:sz w:val="24"/>
        </w:rPr>
        <w:t>Il Centro L’ Arca è…, si pone anche come un centro dinamico, “ viaggiante” che vuole offrire maggiori occasioni di incontro e di dialogo sul tema della documentazione e cogliere appieno i bisogni delle professionalità che operano nei servizi, la referente del centro visita i servizi 0-6 offrendo consulenza e raccogliendo elementi per riprogettare le attività.</w:t>
      </w:r>
    </w:p>
    <w:p>
      <w:pPr>
        <w:pStyle w:val="Normal"/>
        <w:jc w:val="both"/>
        <w:rPr>
          <w:b w:val="false"/>
          <w:bCs w:val="false"/>
          <w:color w:val="C20000"/>
          <w:sz w:val="24"/>
        </w:rPr>
      </w:pPr>
      <w:r>
        <w:rPr>
          <w:b w:val="false"/>
          <w:bCs w:val="false"/>
          <w:color w:val="C20000"/>
          <w:sz w:val="24"/>
        </w:rPr>
        <w:t>8. GIORNATE DI STUDIO SUI TEMI DELLA DOCUMENTAZIONE</w:t>
      </w:r>
    </w:p>
    <w:p>
      <w:pPr>
        <w:pStyle w:val="Normal"/>
        <w:jc w:val="both"/>
        <w:rPr>
          <w:b w:val="false"/>
          <w:bCs w:val="false"/>
          <w:color w:val="000000"/>
          <w:sz w:val="24"/>
        </w:rPr>
      </w:pPr>
      <w:r>
        <w:rPr>
          <w:b w:val="false"/>
          <w:bCs w:val="false"/>
          <w:color w:val="000000"/>
          <w:sz w:val="24"/>
        </w:rPr>
        <w:t>Si prevede di organizzare una giornata di riflessione e di approfondimento sul tema della documentazione per promuovere la cultura dell’infanzia, dare visibilità ai progetti e accrescere la dimensione formativa.</w:t>
      </w:r>
    </w:p>
    <w:p>
      <w:pPr>
        <w:pStyle w:val="Normal"/>
        <w:jc w:val="both"/>
        <w:rPr>
          <w:b w:val="false"/>
          <w:bCs w:val="false"/>
          <w:color w:val="000000"/>
          <w:sz w:val="24"/>
        </w:rPr>
      </w:pPr>
      <w:r>
        <w:rPr>
          <w:b w:val="false"/>
          <w:bCs w:val="false"/>
          <w:color w:val="000000"/>
          <w:sz w:val="24"/>
        </w:rPr>
        <w:t>La giornata di studio sarà rivolta alle professionalità educative e si terrà indicativamente entro il mese di novembre presso il Centro L’ Arca è…</w:t>
      </w:r>
    </w:p>
    <w:p>
      <w:pPr>
        <w:pStyle w:val="Normal"/>
        <w:jc w:val="both"/>
        <w:rPr>
          <w:b w:val="false"/>
          <w:bCs w:val="false"/>
          <w:color w:val="000000"/>
          <w:sz w:val="24"/>
        </w:rPr>
      </w:pPr>
      <w:r>
        <w:rPr>
          <w:b w:val="false"/>
          <w:bCs w:val="false"/>
          <w:color w:val="C20000"/>
          <w:sz w:val="24"/>
        </w:rPr>
        <w:t xml:space="preserve">9. PROMOZIONE DI INIZIATIVE PER LE FAMIGLIE </w:t>
      </w:r>
      <w:r>
        <w:rPr>
          <w:b w:val="false"/>
          <w:bCs w:val="false"/>
          <w:color w:val="000000"/>
          <w:sz w:val="24"/>
        </w:rPr>
        <w:t>Attraverso incontri e visite guidate rivolte alle famiglie si propone di promuovere la qualificazione dell’azione pedagogica e didattica e rendere visibile le buone pratiche. Sono previste collaborazioni con il Centro di Consulenza educativa attraverso gli incontri per i nuovi iscritti e gli incontri formativi rivolti ai genitori.</w:t>
      </w:r>
    </w:p>
    <w:p>
      <w:pPr>
        <w:pStyle w:val="Normal"/>
        <w:jc w:val="both"/>
        <w:rPr>
          <w:b w:val="false"/>
          <w:bCs w:val="false"/>
          <w:color w:val="000000"/>
          <w:sz w:val="24"/>
        </w:rPr>
      </w:pPr>
      <w:r>
        <w:rPr>
          <w:b w:val="false"/>
          <w:bCs w:val="false"/>
          <w:color w:val="C20000"/>
          <w:sz w:val="24"/>
        </w:rPr>
        <w:t xml:space="preserve">11. RACCOLTA DELLE DOCUMENTAZIONI. </w:t>
      </w:r>
      <w:r>
        <w:rPr>
          <w:b w:val="false"/>
          <w:bCs w:val="false"/>
          <w:color w:val="000000"/>
          <w:sz w:val="24"/>
        </w:rPr>
        <w:t xml:space="preserve">Per divulgare le risorse documentali disponibili, molte di queste sono inserite nella Piattaforma informatica accessibile a tutto il personale  ed elencate in un documento sintetico delle  undici aree tematiche di riferimento, utilizzate per classificare le documentazioni reperibili presso il Centro. </w:t>
      </w:r>
    </w:p>
    <w:p>
      <w:pPr>
        <w:pStyle w:val="Normal"/>
        <w:jc w:val="both"/>
        <w:rPr>
          <w:b w:val="false"/>
          <w:bCs w:val="false"/>
          <w:color w:val="000000"/>
          <w:sz w:val="24"/>
        </w:rPr>
      </w:pPr>
      <w:r>
        <w:rPr>
          <w:b w:val="false"/>
          <w:bCs w:val="false"/>
          <w:color w:val="C20000"/>
          <w:sz w:val="24"/>
        </w:rPr>
        <w:t xml:space="preserve">12. PRESTITO LIBRI. </w:t>
      </w:r>
      <w:r>
        <w:rPr>
          <w:b w:val="false"/>
          <w:bCs w:val="false"/>
          <w:color w:val="000000"/>
          <w:sz w:val="24"/>
        </w:rPr>
        <w:t>Presso il Centro di documentazione L’ Arca è… è presente una biblioteca che annovera libri sul tema della documentazione. E’ possibile usufruire del servizio di prestito.</w:t>
      </w:r>
    </w:p>
    <w:p>
      <w:pPr>
        <w:pStyle w:val="Normal"/>
        <w:jc w:val="both"/>
        <w:rPr>
          <w:b w:val="false"/>
          <w:bCs w:val="false"/>
          <w:color w:val="C20000"/>
          <w:sz w:val="24"/>
        </w:rPr>
      </w:pPr>
      <w:r>
        <w:rPr>
          <w:b w:val="false"/>
          <w:bCs w:val="false"/>
          <w:color w:val="C20000"/>
          <w:sz w:val="24"/>
        </w:rPr>
        <w:t>METODOLOGIA</w:t>
      </w:r>
    </w:p>
    <w:p>
      <w:pPr>
        <w:pStyle w:val="Normal"/>
        <w:jc w:val="both"/>
        <w:rPr>
          <w:color w:val="000000"/>
          <w:sz w:val="24"/>
        </w:rPr>
      </w:pPr>
      <w:r>
        <w:rPr>
          <w:b w:val="false"/>
          <w:bCs w:val="false"/>
          <w:color w:val="000000"/>
          <w:sz w:val="24"/>
        </w:rPr>
        <w:t xml:space="preserve">La metodologia a sostegno di tutte le attività promosse dal Centro di documentazione è orientata a sollecitare la distinzione tra processo e prodotto. A partire dall’analisi di documentazioni promettenti, dai percorsi e dalle tracce è possibile cogliere gli elementi significativi di ciascuna esperienza, coglierne le valenze e la possibili ricadute nel futuro. </w:t>
      </w:r>
      <w:r>
        <w:rPr>
          <w:color w:val="000000"/>
          <w:sz w:val="24"/>
        </w:rPr>
        <w:t>La ricerca avviene attraverso la riflessione e l’azione sui materiali stessi per sviluppare consapevolezza sulle potenzialità insite nella documentazione.</w:t>
      </w:r>
    </w:p>
    <w:p>
      <w:pPr>
        <w:pStyle w:val="Normal"/>
        <w:jc w:val="both"/>
        <w:rPr>
          <w:b w:val="false"/>
          <w:bCs w:val="false"/>
          <w:color w:val="C20000"/>
          <w:sz w:val="24"/>
        </w:rPr>
      </w:pPr>
      <w:r>
        <w:rPr>
          <w:b w:val="false"/>
          <w:bCs w:val="false"/>
          <w:color w:val="C20000"/>
          <w:sz w:val="24"/>
        </w:rPr>
        <w:t>TEMPI E SPAZI</w:t>
      </w:r>
    </w:p>
    <w:p>
      <w:pPr>
        <w:pStyle w:val="Normal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Tutti giorni a richiesta e su appuntamento, compreso il sabato mattina. </w:t>
      </w:r>
    </w:p>
    <w:p>
      <w:pPr>
        <w:pStyle w:val="Normal"/>
        <w:jc w:val="both"/>
        <w:rPr/>
      </w:pPr>
      <w:r>
        <w:rPr/>
      </w:r>
    </w:p>
    <w:p>
      <w:pPr>
        <w:pStyle w:val="Normal"/>
        <w:spacing w:lineRule="auto" w:line="360" w:before="0" w:after="0"/>
        <w:jc w:val="both"/>
        <w:rPr>
          <w:b/>
          <w:bCs/>
          <w:color w:val="C20000"/>
          <w:sz w:val="28"/>
        </w:rPr>
      </w:pPr>
      <w:r>
        <w:rPr>
          <w:b/>
          <w:bCs/>
          <w:color w:val="C20000"/>
          <w:sz w:val="28"/>
        </w:rPr>
        <w:t>CENTRO DI CONSULENZA</w:t>
      </w:r>
    </w:p>
    <w:p>
      <w:pPr>
        <w:pStyle w:val="Corpodeltesto"/>
        <w:spacing w:lineRule="auto" w:line="360"/>
        <w:jc w:val="both"/>
        <w:rPr/>
      </w:pPr>
      <w:r>
        <w:rPr/>
        <w:t>Il Centro di Consulenza Educativa si propone di offrire ai genitori dei bambini da 0 a 3 anni occasioni, tempi e spazi per il confronto con altri genitori, accompagnati dalla consulenza educativa di professionisti della prima infanzia in una logica di “fare insieme”, del riconoscere e dare valore alle competenze di madri e padri senza sostituirsi ad essi. Si propone di :</w:t>
      </w:r>
    </w:p>
    <w:p>
      <w:pPr>
        <w:pStyle w:val="Corpodeltesto"/>
        <w:numPr>
          <w:ilvl w:val="0"/>
          <w:numId w:val="1"/>
        </w:numPr>
        <w:spacing w:lineRule="auto" w:line="360"/>
        <w:jc w:val="both"/>
        <w:rPr/>
      </w:pPr>
      <w:r>
        <w:rPr/>
        <w:t>Promuovere spazi di incontro in cui i genitori possano sviluppare insieme un percorso di ricerca attiva.</w:t>
      </w:r>
    </w:p>
    <w:p>
      <w:pPr>
        <w:pStyle w:val="Corpodeltesto"/>
        <w:numPr>
          <w:ilvl w:val="0"/>
          <w:numId w:val="1"/>
        </w:numPr>
        <w:spacing w:lineRule="auto" w:line="360"/>
        <w:jc w:val="both"/>
        <w:rPr/>
      </w:pPr>
      <w:r>
        <w:rPr/>
        <w:t>Costruire un contesto relazionale che faciliti la conoscenza e la relazione tra genitori stessi per facilitare la costruzione di reti di relazioni multiple.</w:t>
      </w:r>
    </w:p>
    <w:p>
      <w:pPr>
        <w:pStyle w:val="Corpodeltesto"/>
        <w:numPr>
          <w:ilvl w:val="0"/>
          <w:numId w:val="1"/>
        </w:numPr>
        <w:spacing w:lineRule="auto" w:line="360"/>
        <w:jc w:val="both"/>
        <w:rPr>
          <w:b w:val="false"/>
          <w:bCs w:val="false"/>
        </w:rPr>
      </w:pPr>
      <w:r>
        <w:rPr/>
        <w:t>Promuovere la conoscenza dello sviluppo, delle fasi di crescita e dei bisogni dei bambini nei diversi p</w:t>
      </w:r>
      <w:r>
        <w:rPr>
          <w:b w:val="false"/>
          <w:bCs w:val="false"/>
        </w:rPr>
        <w:t>eriodi di vita.</w:t>
      </w:r>
    </w:p>
    <w:p>
      <w:pPr>
        <w:pStyle w:val="Corpodeltesto"/>
        <w:numPr>
          <w:ilvl w:val="0"/>
          <w:numId w:val="1"/>
        </w:numPr>
        <w:spacing w:lineRule="auto" w:line="360"/>
        <w:jc w:val="both"/>
        <w:rPr>
          <w:b w:val="false"/>
          <w:bCs w:val="false"/>
        </w:rPr>
      </w:pPr>
      <w:r>
        <w:rPr>
          <w:b w:val="false"/>
          <w:bCs w:val="false"/>
        </w:rPr>
        <w:t>Rispondere alle esigenze di ascolto e confronto che il singolo genitore o la coppia esprime, offrendo opportunità di dialogo e accompagnamento ai genitori che richiedono approfondimento di questioni educative.</w:t>
      </w:r>
    </w:p>
    <w:p>
      <w:pPr>
        <w:pStyle w:val="Corpodeltesto"/>
        <w:numPr>
          <w:ilvl w:val="0"/>
          <w:numId w:val="1"/>
        </w:numPr>
        <w:spacing w:lineRule="auto" w:line="360"/>
        <w:jc w:val="both"/>
        <w:rPr>
          <w:b w:val="false"/>
          <w:bCs w:val="false"/>
        </w:rPr>
      </w:pPr>
      <w:r>
        <w:rPr>
          <w:b w:val="false"/>
          <w:bCs w:val="false"/>
        </w:rPr>
        <w:t>Offrire opportunità formative e materiale informativo, per sostenere e rafforzare le competenze dei genitori e la loro consapevolezza educativa.</w:t>
      </w:r>
    </w:p>
    <w:p>
      <w:pPr>
        <w:pStyle w:val="Normal"/>
        <w:jc w:val="both"/>
        <w:rPr>
          <w:b w:val="false"/>
          <w:bCs w:val="false"/>
          <w:color w:val="C20000"/>
          <w:sz w:val="24"/>
          <w:szCs w:val="24"/>
        </w:rPr>
      </w:pPr>
      <w:r>
        <w:rPr>
          <w:b w:val="false"/>
          <w:bCs w:val="false"/>
          <w:color w:val="C20000"/>
          <w:sz w:val="24"/>
          <w:szCs w:val="24"/>
        </w:rPr>
        <w:t>PROPOSTE OPERATIVE</w:t>
      </w:r>
    </w:p>
    <w:p>
      <w:pPr>
        <w:pStyle w:val="Normal"/>
        <w:spacing w:lineRule="auto" w:line="360" w:before="0" w:after="0"/>
        <w:jc w:val="both"/>
        <w:rPr>
          <w:rStyle w:val="Enfasiforte"/>
          <w:b w:val="false"/>
          <w:bCs w:val="false"/>
          <w:i/>
          <w:iCs/>
          <w:color w:val="C20000"/>
          <w:sz w:val="24"/>
          <w:szCs w:val="24"/>
          <w:u w:val="none"/>
        </w:rPr>
      </w:pPr>
      <w:r>
        <w:rPr>
          <w:rStyle w:val="Enfasiforte"/>
          <w:b w:val="false"/>
          <w:bCs w:val="false"/>
          <w:i/>
          <w:iCs/>
          <w:color w:val="C20000"/>
          <w:sz w:val="24"/>
          <w:szCs w:val="24"/>
          <w:u w:val="none"/>
        </w:rPr>
        <w:t>1. SPAZIO DI DOCUMENTAZIONE E BIBLIOTECA PER GENITORI</w:t>
      </w:r>
    </w:p>
    <w:p>
      <w:pPr>
        <w:pStyle w:val="Corpodeltesto"/>
        <w:spacing w:lineRule="auto" w:line="360" w:before="0" w:after="0"/>
        <w:jc w:val="left"/>
        <w:rPr>
          <w:rFonts w:eastAsia="SimSun" w:cs="Calibri"/>
          <w:b w:val="false"/>
          <w:bCs w:val="false"/>
          <w:i w:val="false"/>
          <w:iCs w:val="false"/>
          <w:color w:val="000000"/>
          <w:sz w:val="24"/>
          <w:szCs w:val="24"/>
          <w:u w:val="none"/>
          <w:lang w:val="it-IT" w:eastAsia="en-US" w:bidi="ar-SA"/>
        </w:rPr>
      </w:pPr>
      <w:r>
        <w:rPr>
          <w:rFonts w:eastAsia="SimSun" w:cs="Calibri"/>
          <w:b w:val="false"/>
          <w:bCs w:val="false"/>
          <w:i w:val="false"/>
          <w:iCs w:val="false"/>
          <w:color w:val="000000"/>
          <w:sz w:val="24"/>
          <w:szCs w:val="24"/>
          <w:u w:val="none"/>
          <w:lang w:val="it-IT" w:eastAsia="en-US" w:bidi="ar-SA"/>
        </w:rPr>
        <w:t>All'interno del Centro è allestito uno spazio per libri, articoli, pubblicazioni e documentazione sui temi dell'educazione e della genitorialità.</w:t>
      </w:r>
    </w:p>
    <w:p>
      <w:pPr>
        <w:pStyle w:val="Corpodeltesto"/>
        <w:spacing w:lineRule="auto" w:line="360" w:before="0" w:after="0"/>
        <w:jc w:val="left"/>
        <w:rPr>
          <w:rStyle w:val="Enfasiforte"/>
          <w:b w:val="false"/>
          <w:bCs w:val="false"/>
          <w:i/>
          <w:iCs/>
          <w:color w:val="C20000"/>
          <w:sz w:val="24"/>
          <w:szCs w:val="24"/>
          <w:u w:val="none"/>
        </w:rPr>
      </w:pPr>
      <w:r>
        <w:rPr>
          <w:rStyle w:val="Enfasiforte"/>
          <w:b w:val="false"/>
          <w:bCs w:val="false"/>
          <w:i/>
          <w:iCs/>
          <w:color w:val="C20000"/>
          <w:sz w:val="24"/>
          <w:szCs w:val="24"/>
          <w:u w:val="none"/>
        </w:rPr>
        <w:t>2. SPORTELLO INFORMATICO</w:t>
      </w:r>
    </w:p>
    <w:p>
      <w:pPr>
        <w:pStyle w:val="Corpodeltesto"/>
        <w:spacing w:lineRule="auto" w:line="360" w:before="0" w:after="0"/>
        <w:jc w:val="both"/>
        <w:rPr>
          <w:b w:val="false"/>
          <w:bCs w:val="false"/>
          <w:i w:val="false"/>
          <w:iCs w:val="false"/>
          <w:color w:val="000000"/>
          <w:sz w:val="24"/>
          <w:szCs w:val="24"/>
          <w:u w:val="none"/>
        </w:rPr>
      </w:pPr>
      <w:r>
        <w:rPr>
          <w:b w:val="false"/>
          <w:bCs w:val="false"/>
          <w:i w:val="false"/>
          <w:iCs w:val="false"/>
          <w:color w:val="000000"/>
          <w:sz w:val="24"/>
          <w:szCs w:val="24"/>
          <w:u w:val="none"/>
        </w:rPr>
        <w:t>Per raggiungere e farsi raggiungere con facilità il Centro offre uno sportello informatico, garantendo comunicazioni e interazioni tramite posta elettronica.</w:t>
      </w:r>
    </w:p>
    <w:p>
      <w:pPr>
        <w:pStyle w:val="Corpodeltesto"/>
        <w:spacing w:lineRule="auto" w:line="360" w:before="0" w:after="0"/>
        <w:jc w:val="both"/>
        <w:rPr>
          <w:rStyle w:val="Enfasiforte"/>
          <w:rFonts w:eastAsia="SimSun" w:cs="Calibri"/>
          <w:b w:val="false"/>
          <w:bCs w:val="false"/>
          <w:i/>
          <w:iCs/>
          <w:color w:val="C20000"/>
          <w:sz w:val="24"/>
          <w:szCs w:val="24"/>
          <w:u w:val="none"/>
          <w:lang w:val="it-IT" w:eastAsia="en-US" w:bidi="ar-SA"/>
        </w:rPr>
      </w:pPr>
      <w:r>
        <w:rPr>
          <w:rStyle w:val="Enfasiforte"/>
          <w:rFonts w:eastAsia="SimSun" w:cs="Calibri"/>
          <w:b w:val="false"/>
          <w:bCs w:val="false"/>
          <w:i/>
          <w:iCs/>
          <w:color w:val="C20000"/>
          <w:sz w:val="24"/>
          <w:szCs w:val="24"/>
          <w:u w:val="none"/>
          <w:lang w:val="it-IT" w:eastAsia="en-US" w:bidi="ar-SA"/>
        </w:rPr>
        <w:t>3. CONSULENZA INDIVIDUALIZZATA: “LO SPORTELLO DI ASCOLTO”</w:t>
      </w:r>
    </w:p>
    <w:p>
      <w:pPr>
        <w:pStyle w:val="Corpodeltesto"/>
        <w:spacing w:lineRule="auto" w:line="360" w:before="0" w:after="0"/>
        <w:jc w:val="both"/>
        <w:rPr>
          <w:b w:val="false"/>
          <w:bCs w:val="false"/>
          <w:color w:val="000000"/>
          <w:sz w:val="24"/>
          <w:szCs w:val="24"/>
          <w:u w:val="none"/>
        </w:rPr>
      </w:pPr>
      <w:r>
        <w:rPr>
          <w:b w:val="false"/>
          <w:bCs w:val="false"/>
          <w:color w:val="000000"/>
          <w:sz w:val="24"/>
          <w:szCs w:val="24"/>
          <w:u w:val="none"/>
        </w:rPr>
        <w:t>Il Centro di Consulenza offre la possibilità di incontro con una educatrice su questioni educative a richiesta di un genitore o una coppia di genitori.</w:t>
      </w:r>
    </w:p>
    <w:p>
      <w:pPr>
        <w:pStyle w:val="Corpodeltesto"/>
        <w:spacing w:lineRule="auto" w:line="360" w:before="0" w:after="0"/>
        <w:jc w:val="both"/>
        <w:rPr>
          <w:b w:val="false"/>
          <w:bCs w:val="false"/>
          <w:color w:val="000000"/>
          <w:sz w:val="24"/>
          <w:szCs w:val="24"/>
          <w:u w:val="none"/>
        </w:rPr>
      </w:pPr>
      <w:r>
        <w:rPr>
          <w:b w:val="false"/>
          <w:bCs w:val="false"/>
          <w:color w:val="000000"/>
          <w:sz w:val="24"/>
          <w:szCs w:val="24"/>
          <w:u w:val="none"/>
        </w:rPr>
        <w:t xml:space="preserve">La tipologia degli interventi proposti, non ha carattere clinico o terapeutico, ma si pone il fine di mantenere e rafforzare le competenze dei genitori stessi. </w:t>
      </w:r>
    </w:p>
    <w:p>
      <w:pPr>
        <w:pStyle w:val="Corpodeltesto"/>
        <w:spacing w:lineRule="auto" w:line="360" w:before="0" w:after="0"/>
        <w:jc w:val="both"/>
        <w:rPr>
          <w:b w:val="false"/>
          <w:bCs w:val="false"/>
          <w:color w:val="000000"/>
          <w:sz w:val="24"/>
          <w:szCs w:val="24"/>
          <w:u w:val="none"/>
        </w:rPr>
      </w:pPr>
      <w:r>
        <w:rPr>
          <w:b w:val="false"/>
          <w:bCs w:val="false"/>
          <w:color w:val="000000"/>
          <w:sz w:val="24"/>
          <w:szCs w:val="24"/>
          <w:u w:val="none"/>
        </w:rPr>
        <w:t xml:space="preserve">L’obiettivo della consulenza resta di tipo educativo, volto a promuovere la condivisione delle scelte educative nella coppia genitoriale e ad affiancare la crescita come genitori. </w:t>
      </w:r>
    </w:p>
    <w:p>
      <w:pPr>
        <w:pStyle w:val="Corpodeltesto"/>
        <w:spacing w:lineRule="auto" w:line="360" w:before="0" w:after="0"/>
        <w:ind w:left="0" w:right="284" w:hanging="0"/>
        <w:jc w:val="both"/>
        <w:rPr>
          <w:b w:val="false"/>
          <w:bCs w:val="false"/>
          <w:color w:val="000000"/>
          <w:sz w:val="24"/>
          <w:szCs w:val="24"/>
          <w:u w:val="none"/>
        </w:rPr>
      </w:pPr>
      <w:r>
        <w:rPr>
          <w:b w:val="false"/>
          <w:bCs w:val="false"/>
          <w:color w:val="000000"/>
          <w:sz w:val="24"/>
          <w:szCs w:val="24"/>
          <w:u w:val="none"/>
        </w:rPr>
        <w:t>Gli incontri avvengono su appuntamento ed hanno un tempo definito .</w:t>
      </w:r>
    </w:p>
    <w:p>
      <w:pPr>
        <w:pStyle w:val="Corpodeltesto"/>
        <w:spacing w:lineRule="auto" w:line="360" w:before="0" w:after="0"/>
        <w:rPr>
          <w:rStyle w:val="Enfasiforte"/>
          <w:rFonts w:eastAsia="SimSun" w:cs="Calibri"/>
          <w:b w:val="false"/>
          <w:bCs w:val="false"/>
          <w:i/>
          <w:iCs/>
          <w:color w:val="C20000"/>
          <w:sz w:val="24"/>
          <w:szCs w:val="24"/>
          <w:u w:val="none"/>
          <w:lang w:val="it-IT" w:eastAsia="en-US" w:bidi="ar-SA"/>
        </w:rPr>
      </w:pPr>
      <w:r>
        <w:rPr>
          <w:rStyle w:val="Enfasiforte"/>
          <w:rFonts w:eastAsia="SimSun" w:cs="Calibri"/>
          <w:b w:val="false"/>
          <w:bCs w:val="false"/>
          <w:i/>
          <w:iCs/>
          <w:color w:val="C20000"/>
          <w:sz w:val="24"/>
          <w:szCs w:val="24"/>
          <w:u w:val="none"/>
          <w:lang w:val="it-IT" w:eastAsia="en-US" w:bidi="ar-SA"/>
        </w:rPr>
        <w:t>4. GRUPPI DI INCONTRO TRA E PER I GENITORI: “GLI INCONTRI DEL LUNEDÌ”</w:t>
      </w:r>
    </w:p>
    <w:p>
      <w:pPr>
        <w:pStyle w:val="Corpodeltesto"/>
        <w:widowControl/>
        <w:spacing w:lineRule="auto" w:line="360" w:before="0" w:after="0"/>
        <w:ind w:left="0" w:right="0" w:hanging="0"/>
        <w:jc w:val="both"/>
        <w:rPr>
          <w:b w:val="false"/>
          <w:bCs w:val="false"/>
          <w:i w:val="false"/>
          <w:iCs w:val="false"/>
          <w:color w:val="000000"/>
          <w:sz w:val="24"/>
          <w:szCs w:val="24"/>
          <w:u w:val="none"/>
        </w:rPr>
      </w:pPr>
      <w:r>
        <w:rPr>
          <w:b w:val="false"/>
          <w:bCs w:val="false"/>
          <w:i w:val="false"/>
          <w:iCs w:val="false"/>
          <w:color w:val="000000"/>
          <w:sz w:val="24"/>
          <w:szCs w:val="24"/>
          <w:u w:val="none"/>
        </w:rPr>
        <w:t>Nel centro si organizzano piccoli gruppi di riflessione, approfondimenti tematici, incontri con esperti e laboratori.</w:t>
      </w:r>
    </w:p>
    <w:p>
      <w:pPr>
        <w:pStyle w:val="Predefinito"/>
        <w:widowControl/>
        <w:spacing w:lineRule="auto" w:line="360" w:before="0" w:after="0"/>
        <w:ind w:left="0" w:right="283" w:hanging="0"/>
        <w:jc w:val="both"/>
        <w:rPr>
          <w:rStyle w:val="Enfasiforte"/>
          <w:rFonts w:eastAsia="SimSun" w:cs="Calibri"/>
          <w:b w:val="false"/>
          <w:bCs w:val="false"/>
          <w:i/>
          <w:iCs/>
          <w:color w:val="C20000"/>
          <w:sz w:val="24"/>
          <w:szCs w:val="24"/>
          <w:u w:val="none"/>
          <w:lang w:val="it-IT" w:eastAsia="en-US" w:bidi="ar-SA"/>
        </w:rPr>
      </w:pPr>
      <w:r>
        <w:rPr>
          <w:rStyle w:val="Enfasiforte"/>
          <w:rFonts w:eastAsia="SimSun" w:cs="Calibri"/>
          <w:b w:val="false"/>
          <w:bCs w:val="false"/>
          <w:i/>
          <w:iCs/>
          <w:color w:val="C20000"/>
          <w:sz w:val="24"/>
          <w:szCs w:val="24"/>
          <w:u w:val="none"/>
          <w:lang w:val="it-IT" w:eastAsia="en-US" w:bidi="ar-SA"/>
        </w:rPr>
        <w:t>5. INCONTRI A TEMA</w:t>
      </w:r>
    </w:p>
    <w:p>
      <w:pPr>
        <w:pStyle w:val="Corpodeltesto"/>
        <w:numPr>
          <w:ilvl w:val="0"/>
          <w:numId w:val="2"/>
        </w:numPr>
        <w:spacing w:lineRule="auto" w:line="360"/>
        <w:rPr>
          <w:rFonts w:eastAsia="SimSun" w:cs="Calibri"/>
          <w:b/>
          <w:bCs/>
          <w:color w:val="000000"/>
          <w:sz w:val="24"/>
          <w:szCs w:val="22"/>
          <w:lang w:val="it-IT" w:eastAsia="en-US" w:bidi="ar-SA"/>
        </w:rPr>
      </w:pPr>
      <w:r>
        <w:rPr>
          <w:rFonts w:eastAsia="SimSun" w:cs="Calibri"/>
          <w:b/>
          <w:bCs/>
          <w:color w:val="000000"/>
          <w:sz w:val="24"/>
          <w:szCs w:val="22"/>
          <w:lang w:val="it-IT" w:eastAsia="en-US" w:bidi="ar-SA"/>
        </w:rPr>
        <w:t xml:space="preserve">Incontri a tema: dire, fare, ascoltare </w:t>
      </w:r>
    </w:p>
    <w:p>
      <w:pPr>
        <w:pStyle w:val="Corpodeltesto"/>
        <w:spacing w:lineRule="auto" w:line="360"/>
        <w:rPr>
          <w:rFonts w:eastAsia="SimSun" w:cs="Calibri"/>
          <w:color w:val="000000"/>
          <w:sz w:val="24"/>
          <w:szCs w:val="22"/>
          <w:lang w:val="it-IT" w:eastAsia="en-US" w:bidi="ar-SA"/>
        </w:rPr>
      </w:pPr>
      <w:r>
        <w:rPr>
          <w:rFonts w:eastAsia="SimSun" w:cs="Calibri"/>
          <w:color w:val="000000"/>
          <w:sz w:val="24"/>
          <w:szCs w:val="22"/>
          <w:lang w:val="it-IT" w:eastAsia="en-US" w:bidi="ar-SA"/>
        </w:rPr>
        <w:t>Per facilitare la costruzione di una rete di relazione e basate sul confronto e lo scambio, si attivano piccoli gruppi di riflessione, laboratori di attività pratiche per promuovere pensieri sull’educare, approfondimenti tematici, incontri con protagonisti o esperti.</w:t>
      </w:r>
    </w:p>
    <w:p>
      <w:pPr>
        <w:pStyle w:val="Corpodeltesto"/>
        <w:numPr>
          <w:ilvl w:val="0"/>
          <w:numId w:val="2"/>
        </w:numPr>
        <w:spacing w:lineRule="auto" w:line="360" w:before="0" w:after="0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>Incontri in attesa</w:t>
      </w:r>
    </w:p>
    <w:p>
      <w:pPr>
        <w:pStyle w:val="Corpodeltesto"/>
        <w:spacing w:lineRule="auto" w:line="360" w:before="0" w:after="0"/>
        <w:rPr>
          <w:color w:val="000000"/>
          <w:sz w:val="24"/>
        </w:rPr>
      </w:pPr>
      <w:r>
        <w:rPr>
          <w:color w:val="000000"/>
          <w:sz w:val="24"/>
        </w:rPr>
        <w:t>Serie di incontri dedicati alle mamme che stanno aspettando un bambino.</w:t>
      </w:r>
    </w:p>
    <w:p>
      <w:pPr>
        <w:pStyle w:val="Corpodeltesto"/>
        <w:spacing w:lineRule="auto" w:line="360" w:before="0" w:after="0"/>
        <w:rPr>
          <w:color w:val="000000"/>
          <w:sz w:val="24"/>
        </w:rPr>
      </w:pPr>
      <w:r>
        <w:rPr>
          <w:color w:val="000000"/>
          <w:sz w:val="24"/>
        </w:rPr>
        <w:t>Attività di dialogo aperto, scambio e riflessione condotto con modalità riflessiva e indiretta, su tematiche d’interesse per le future neo mamme.</w:t>
      </w:r>
    </w:p>
    <w:p>
      <w:pPr>
        <w:pStyle w:val="Corpodeltesto"/>
        <w:numPr>
          <w:ilvl w:val="0"/>
          <w:numId w:val="4"/>
        </w:numPr>
        <w:spacing w:lineRule="auto" w:line="360" w:before="0" w:after="0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>Massaggio infantile</w:t>
      </w:r>
    </w:p>
    <w:p>
      <w:pPr>
        <w:pStyle w:val="Corpodeltesto"/>
        <w:spacing w:lineRule="auto" w:line="360" w:before="0" w:after="0"/>
        <w:rPr>
          <w:rFonts w:eastAsia="Arial"/>
          <w:color w:val="000000"/>
          <w:sz w:val="24"/>
        </w:rPr>
      </w:pPr>
      <w:r>
        <w:rPr>
          <w:color w:val="000000"/>
          <w:sz w:val="24"/>
        </w:rPr>
        <w:t>I genitori sono accompagnati a sperimentare ed applicare il massaggio sui loro bambini, affiancati dall’educatrice esperta in massaggio infantile.</w:t>
      </w:r>
      <w:r>
        <w:rPr>
          <w:rFonts w:eastAsia="Arial"/>
          <w:color w:val="000000"/>
          <w:sz w:val="24"/>
        </w:rPr>
        <w:t xml:space="preserve"> </w:t>
      </w:r>
    </w:p>
    <w:p>
      <w:pPr>
        <w:pStyle w:val="Corpodeltesto"/>
        <w:numPr>
          <w:ilvl w:val="0"/>
          <w:numId w:val="5"/>
        </w:numPr>
        <w:tabs>
          <w:tab w:val="left" w:pos="708" w:leader="none"/>
        </w:tabs>
        <w:spacing w:lineRule="auto" w:line="360" w:before="0" w:after="0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>Il nido come e perché</w:t>
      </w:r>
    </w:p>
    <w:p>
      <w:pPr>
        <w:pStyle w:val="Corpodeltesto"/>
        <w:spacing w:lineRule="auto" w:line="360" w:before="0" w:after="0"/>
        <w:rPr>
          <w:b w:val="false"/>
          <w:bCs w:val="false"/>
          <w:color w:val="000000"/>
          <w:sz w:val="24"/>
          <w:u w:val="none"/>
        </w:rPr>
      </w:pPr>
      <w:r>
        <w:rPr>
          <w:b w:val="false"/>
          <w:bCs w:val="false"/>
          <w:color w:val="000000"/>
          <w:sz w:val="24"/>
          <w:u w:val="none"/>
        </w:rPr>
        <w:t xml:space="preserve">Incontri in occasione delle domande di ammissione, per offrire alle famiglie informazioni sugli aspetti educativi della vita al nido e rispondere ai dubbi e alle domande dei genitori. </w:t>
      </w:r>
    </w:p>
    <w:p>
      <w:pPr>
        <w:pStyle w:val="Corpodeltesto"/>
        <w:rPr/>
      </w:pPr>
      <w:r>
        <w:rPr/>
        <w:t>Consulenza Individualizzata: “Lo sportello di ascolto”</w:t>
      </w:r>
    </w:p>
    <w:p>
      <w:pPr>
        <w:pStyle w:val="Predefinito"/>
        <w:widowControl/>
        <w:spacing w:lineRule="auto" w:line="360" w:before="0" w:after="0"/>
        <w:ind w:left="0" w:right="283" w:hanging="0"/>
        <w:jc w:val="both"/>
        <w:rPr>
          <w:b/>
          <w:bCs/>
          <w:color w:val="000000"/>
          <w:szCs w:val="24"/>
          <w:u w:val="single"/>
        </w:rPr>
      </w:pPr>
      <w:r>
        <w:rPr>
          <w:b/>
          <w:bCs/>
          <w:color w:val="000000"/>
          <w:szCs w:val="24"/>
          <w:u w:val="single"/>
        </w:rPr>
        <w:t>PIANIFICAZIONE E FASI DI REALIZZAZIONE DELL’INTERVENTO</w:t>
      </w:r>
    </w:p>
    <w:p>
      <w:pPr>
        <w:pStyle w:val="Predefinito"/>
        <w:widowControl/>
        <w:spacing w:lineRule="auto" w:line="360" w:before="0" w:after="0"/>
        <w:ind w:left="0" w:right="283" w:hanging="0"/>
        <w:jc w:val="both"/>
        <w:rPr/>
      </w:pPr>
      <w:r>
        <w:rPr>
          <w:b/>
          <w:bCs/>
        </w:rPr>
        <w:t>Analisi dei bisogni</w:t>
      </w:r>
      <w:r>
        <w:rPr/>
        <w:t>, prendendo in considerazione particolarmente i risultati dei customer somministrati da anni agli utenti dei nidi e dei tempi per la famiglia (centri bambini e genitori).</w:t>
      </w:r>
    </w:p>
    <w:p>
      <w:pPr>
        <w:pStyle w:val="Predefinito"/>
        <w:widowControl/>
        <w:spacing w:lineRule="auto" w:line="360" w:before="0" w:after="0"/>
        <w:ind w:left="0" w:right="283" w:hanging="0"/>
        <w:jc w:val="both"/>
        <w:rPr>
          <w:color w:val="000000"/>
          <w:sz w:val="24"/>
          <w:szCs w:val="24"/>
          <w:u w:val="none"/>
        </w:rPr>
      </w:pPr>
      <w:r>
        <w:rPr>
          <w:b/>
          <w:bCs/>
          <w:color w:val="000000"/>
          <w:sz w:val="24"/>
          <w:szCs w:val="24"/>
          <w:u w:val="none"/>
        </w:rPr>
        <w:t>Identificazione delle risorse</w:t>
      </w:r>
      <w:r>
        <w:rPr>
          <w:color w:val="000000"/>
          <w:sz w:val="24"/>
          <w:szCs w:val="24"/>
          <w:u w:val="none"/>
        </w:rPr>
        <w:t>, professionali, spaziali e strumentali.</w:t>
      </w:r>
    </w:p>
    <w:p>
      <w:pPr>
        <w:pStyle w:val="Predefinito"/>
        <w:widowControl/>
        <w:spacing w:lineRule="auto" w:line="360" w:before="0" w:after="0"/>
        <w:ind w:left="0" w:right="283" w:hanging="0"/>
        <w:jc w:val="both"/>
        <w:rPr>
          <w:color w:val="000000"/>
          <w:sz w:val="24"/>
          <w:szCs w:val="24"/>
          <w:u w:val="none"/>
        </w:rPr>
      </w:pPr>
      <w:r>
        <w:rPr>
          <w:b/>
          <w:bCs/>
          <w:color w:val="000000"/>
          <w:sz w:val="24"/>
          <w:szCs w:val="24"/>
          <w:u w:val="none"/>
        </w:rPr>
        <w:t xml:space="preserve">Costruzione dello staff di lavoro, </w:t>
      </w:r>
      <w:r>
        <w:rPr>
          <w:b w:val="false"/>
          <w:bCs w:val="false"/>
          <w:color w:val="000000"/>
          <w:sz w:val="24"/>
          <w:szCs w:val="24"/>
          <w:u w:val="none"/>
        </w:rPr>
        <w:t>valorizzando delle professionalità esistenti e r</w:t>
      </w:r>
      <w:r>
        <w:rPr>
          <w:color w:val="000000"/>
          <w:sz w:val="24"/>
          <w:szCs w:val="24"/>
          <w:u w:val="none"/>
        </w:rPr>
        <w:t>azionalizzando le risorse con l'utilizzo del personale tra i servizi educativi e scolastici e il centro.</w:t>
      </w:r>
    </w:p>
    <w:p>
      <w:pPr>
        <w:pStyle w:val="Predefinito"/>
        <w:widowControl/>
        <w:spacing w:lineRule="auto" w:line="360" w:before="0" w:after="0"/>
        <w:ind w:left="0" w:right="283" w:hanging="0"/>
        <w:jc w:val="both"/>
        <w:rPr>
          <w:color w:val="000000"/>
          <w:sz w:val="24"/>
          <w:szCs w:val="24"/>
          <w:u w:val="none"/>
        </w:rPr>
      </w:pPr>
      <w:r>
        <w:rPr>
          <w:b/>
          <w:bCs/>
          <w:color w:val="000000"/>
          <w:sz w:val="24"/>
          <w:szCs w:val="24"/>
          <w:u w:val="none"/>
        </w:rPr>
        <w:t>Progettazione</w:t>
      </w:r>
      <w:r>
        <w:rPr>
          <w:color w:val="000000"/>
          <w:sz w:val="24"/>
          <w:szCs w:val="24"/>
          <w:u w:val="none"/>
        </w:rPr>
        <w:t xml:space="preserve"> e co-costruzione dei percorsi nei due servizi compresi nel centro.</w:t>
      </w:r>
    </w:p>
    <w:p>
      <w:pPr>
        <w:pStyle w:val="Predefinito"/>
        <w:widowControl/>
        <w:spacing w:lineRule="auto" w:line="360" w:before="0" w:after="0"/>
        <w:ind w:left="0" w:right="283" w:hanging="0"/>
        <w:jc w:val="both"/>
        <w:rPr>
          <w:color w:val="000000"/>
          <w:sz w:val="24"/>
          <w:szCs w:val="24"/>
          <w:u w:val="none"/>
        </w:rPr>
      </w:pPr>
      <w:r>
        <w:rPr>
          <w:b/>
          <w:bCs/>
          <w:color w:val="000000"/>
          <w:sz w:val="24"/>
          <w:szCs w:val="24"/>
          <w:u w:val="none"/>
        </w:rPr>
        <w:t>Pubblicizzazione</w:t>
      </w:r>
      <w:r>
        <w:rPr>
          <w:color w:val="000000"/>
          <w:sz w:val="24"/>
          <w:szCs w:val="24"/>
          <w:u w:val="none"/>
        </w:rPr>
        <w:t xml:space="preserve"> del nuovo centro utilizzando una molteplicità di canali, informando servizi territoriali pubblici e privati, anche attraverso la rete dei Piani di zona.</w:t>
      </w:r>
    </w:p>
    <w:p>
      <w:pPr>
        <w:pStyle w:val="Predefinito"/>
        <w:widowControl/>
        <w:spacing w:lineRule="auto" w:line="360" w:before="0" w:after="0"/>
        <w:ind w:left="0" w:right="283" w:hanging="0"/>
        <w:jc w:val="both"/>
        <w:rPr>
          <w:color w:val="000000"/>
          <w:sz w:val="24"/>
          <w:szCs w:val="24"/>
          <w:u w:val="none"/>
        </w:rPr>
      </w:pPr>
      <w:r>
        <w:rPr>
          <w:b/>
          <w:bCs/>
          <w:color w:val="000000"/>
          <w:sz w:val="24"/>
          <w:szCs w:val="24"/>
          <w:u w:val="none"/>
        </w:rPr>
        <w:t>Verifica periodica e supervisione pedagogica</w:t>
      </w:r>
      <w:r>
        <w:rPr>
          <w:color w:val="000000"/>
          <w:sz w:val="24"/>
          <w:szCs w:val="24"/>
          <w:u w:val="none"/>
        </w:rPr>
        <w:t xml:space="preserve"> e organizzativa.</w:t>
      </w:r>
    </w:p>
    <w:p>
      <w:pPr>
        <w:pStyle w:val="Corpodeltesto"/>
        <w:spacing w:lineRule="auto" w:line="360" w:before="0" w:after="0"/>
        <w:jc w:val="both"/>
        <w:rPr/>
      </w:pPr>
      <w:r>
        <w:rPr/>
      </w:r>
    </w:p>
    <w:p>
      <w:pPr>
        <w:pStyle w:val="Predefinito"/>
        <w:spacing w:lineRule="auto" w:line="360" w:before="0" w:after="0"/>
        <w:ind w:left="142" w:right="284" w:hanging="0"/>
        <w:jc w:val="both"/>
        <w:rPr>
          <w:rFonts w:cs="Times-Roman"/>
          <w:b/>
          <w:bCs/>
          <w:szCs w:val="24"/>
          <w:u w:val="single"/>
        </w:rPr>
      </w:pPr>
      <w:r>
        <w:rPr>
          <w:rFonts w:cs="Times-Roman"/>
          <w:b/>
          <w:bCs/>
          <w:szCs w:val="24"/>
          <w:u w:val="single"/>
        </w:rPr>
        <w:t>VERIFICA E VALUTAZIONE FINALE DEL PROGETTO</w:t>
      </w:r>
    </w:p>
    <w:p>
      <w:pPr>
        <w:pStyle w:val="Predefinito"/>
        <w:spacing w:lineRule="auto" w:line="360" w:before="0" w:after="0"/>
        <w:ind w:left="142" w:right="284" w:hanging="0"/>
        <w:jc w:val="both"/>
        <w:rPr>
          <w:rFonts w:cs="Times-Roman"/>
          <w:b w:val="false"/>
          <w:bCs w:val="false"/>
          <w:szCs w:val="24"/>
          <w:u w:val="none"/>
        </w:rPr>
      </w:pPr>
      <w:r>
        <w:rPr>
          <w:rFonts w:cs="Times-Roman"/>
          <w:b w:val="false"/>
          <w:bCs w:val="false"/>
          <w:szCs w:val="24"/>
          <w:u w:val="none"/>
        </w:rPr>
        <w:t>Verifica annuale delle attività svolte attraverso:</w:t>
      </w:r>
    </w:p>
    <w:p>
      <w:pPr>
        <w:pStyle w:val="Predefinito"/>
        <w:numPr>
          <w:ilvl w:val="0"/>
          <w:numId w:val="3"/>
        </w:numPr>
        <w:spacing w:lineRule="auto" w:line="360" w:before="0" w:after="0"/>
        <w:ind w:left="720" w:right="0" w:hanging="360"/>
        <w:jc w:val="both"/>
        <w:rPr>
          <w:rFonts w:cs="Times-Roman"/>
          <w:szCs w:val="24"/>
        </w:rPr>
      </w:pPr>
      <w:r>
        <w:rPr>
          <w:rFonts w:cs="Times-Roman"/>
          <w:szCs w:val="24"/>
        </w:rPr>
        <w:t>Raccolta dati di frequenza</w:t>
      </w:r>
    </w:p>
    <w:p>
      <w:pPr>
        <w:pStyle w:val="Predefinito"/>
        <w:numPr>
          <w:ilvl w:val="0"/>
          <w:numId w:val="3"/>
        </w:numPr>
        <w:spacing w:lineRule="auto" w:line="360" w:before="0" w:after="0"/>
        <w:ind w:left="720" w:right="0" w:hanging="360"/>
        <w:jc w:val="both"/>
        <w:rPr>
          <w:rFonts w:cs="Times-Roman"/>
          <w:szCs w:val="24"/>
        </w:rPr>
      </w:pPr>
      <w:r>
        <w:rPr>
          <w:rFonts w:cs="Times-Roman"/>
          <w:szCs w:val="24"/>
        </w:rPr>
        <w:t>Analisi dei dati dei flussi di partecipazione e richiesta</w:t>
      </w:r>
    </w:p>
    <w:p>
      <w:pPr>
        <w:pStyle w:val="Predefinito"/>
        <w:numPr>
          <w:ilvl w:val="0"/>
          <w:numId w:val="3"/>
        </w:numPr>
        <w:spacing w:lineRule="auto" w:line="360" w:before="0" w:after="0"/>
        <w:ind w:left="720" w:right="0" w:hanging="360"/>
        <w:jc w:val="both"/>
        <w:rPr>
          <w:rFonts w:cs="Times-Roman"/>
          <w:szCs w:val="24"/>
        </w:rPr>
      </w:pPr>
      <w:r>
        <w:rPr>
          <w:rFonts w:cs="Times-Roman"/>
          <w:szCs w:val="24"/>
        </w:rPr>
        <w:t>analisi dei bisogni emersi anche nelle valutazioni dei partecipanti e frequentanti</w:t>
      </w:r>
    </w:p>
    <w:p>
      <w:pPr>
        <w:pStyle w:val="Predefinito"/>
        <w:numPr>
          <w:ilvl w:val="0"/>
          <w:numId w:val="3"/>
        </w:numPr>
        <w:spacing w:lineRule="auto" w:line="360" w:before="0" w:after="0"/>
        <w:ind w:left="720" w:right="0" w:hanging="360"/>
        <w:jc w:val="both"/>
        <w:rPr>
          <w:rFonts w:cs="Times-Roman"/>
          <w:szCs w:val="24"/>
        </w:rPr>
      </w:pPr>
      <w:r>
        <w:rPr>
          <w:rFonts w:cs="Times-Roman"/>
          <w:szCs w:val="24"/>
        </w:rPr>
        <w:t>Riprogettazione</w:t>
      </w:r>
    </w:p>
    <w:p>
      <w:pPr>
        <w:pStyle w:val="Predefinito"/>
        <w:spacing w:lineRule="auto" w:line="360" w:before="0" w:after="0"/>
        <w:ind w:left="142" w:right="284" w:hanging="0"/>
        <w:jc w:val="both"/>
        <w:rPr/>
      </w:pPr>
      <w:r>
        <w:rPr/>
      </w:r>
    </w:p>
    <w:p>
      <w:pPr>
        <w:pStyle w:val="Predefinito"/>
        <w:spacing w:lineRule="auto" w:line="360" w:before="0" w:after="0"/>
        <w:ind w:left="142" w:right="284" w:hanging="0"/>
        <w:jc w:val="both"/>
        <w:rPr>
          <w:color w:val="000000"/>
          <w:szCs w:val="24"/>
        </w:rPr>
      </w:pPr>
      <w:r>
        <w:rPr>
          <w:b/>
          <w:bCs/>
          <w:color w:val="000000"/>
          <w:szCs w:val="24"/>
        </w:rPr>
        <w:t>DOCUMENTAZIONE ALLEGATA</w:t>
      </w:r>
      <w:r>
        <w:rPr>
          <w:color w:val="000000"/>
          <w:szCs w:val="24"/>
        </w:rPr>
        <w:t>: Depliant del servizio e di alcune iniziative dell'ultimo anno educativo.</w:t>
      </w:r>
    </w:p>
    <w:p>
      <w:pPr>
        <w:pStyle w:val="Predefinito"/>
        <w:widowControl/>
        <w:tabs>
          <w:tab w:val="left" w:pos="708" w:leader="none"/>
        </w:tabs>
        <w:suppressAutoHyphens w:val="true"/>
        <w:bidi w:val="0"/>
        <w:spacing w:lineRule="auto" w:line="360" w:before="0" w:after="0"/>
        <w:ind w:left="113" w:right="283" w:hanging="0"/>
        <w:jc w:val="both"/>
        <w:rPr>
          <w:color w:val="000000"/>
          <w:szCs w:val="24"/>
        </w:rPr>
      </w:pPr>
      <w:r>
        <w:rPr>
          <w:b/>
          <w:bCs/>
          <w:color w:val="000000"/>
          <w:szCs w:val="24"/>
        </w:rPr>
        <w:t>REFERENTE DEL COMUNE CUI FARE RIFERIMENTO</w:t>
      </w:r>
      <w:r>
        <w:rPr>
          <w:color w:val="000000"/>
          <w:szCs w:val="24"/>
        </w:rPr>
        <w:t>:  Dott.ssa Anna Pasqualin, Dirigente  Coordinamento Politiche educative, scolastiche e giovanili.</w:t>
      </w:r>
    </w:p>
    <w:p>
      <w:pPr>
        <w:pStyle w:val="Predefinito"/>
        <w:spacing w:lineRule="auto" w:line="360" w:before="0" w:after="0"/>
        <w:ind w:left="0" w:right="284" w:hanging="0"/>
        <w:jc w:val="both"/>
        <w:rPr/>
      </w:pPr>
      <w:r>
        <w:rPr/>
      </w:r>
    </w:p>
    <w:p>
      <w:pPr>
        <w:pStyle w:val="Predefinito"/>
        <w:spacing w:lineRule="auto" w:line="360" w:before="0" w:after="0"/>
        <w:ind w:left="0" w:right="284" w:hanging="0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La scheda va inviata al seguente indirizzo: </w:t>
      </w:r>
      <w:r>
        <w:rPr>
          <w:b/>
          <w:color w:val="000000"/>
          <w:szCs w:val="24"/>
          <w:u w:val="single"/>
        </w:rPr>
        <w:t>buoneprassi@anci.it</w:t>
      </w:r>
      <w:r>
        <w:rPr>
          <w:color w:val="000000"/>
          <w:szCs w:val="24"/>
        </w:rPr>
        <w:t>_________________________</w:t>
      </w:r>
    </w:p>
    <w:p>
      <w:pPr>
        <w:pStyle w:val="Predefinito"/>
        <w:spacing w:lineRule="auto" w:line="360" w:before="0" w:after="0"/>
        <w:ind w:left="142" w:right="284" w:hanging="0"/>
        <w:jc w:val="both"/>
        <w:rPr/>
      </w:pPr>
      <w:r>
        <w:rPr/>
      </w:r>
    </w:p>
    <w:sect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Symbol">
    <w:charset w:val="00"/>
    <w:family w:val="roman"/>
    <w:pitch w:val="variable"/>
  </w:font>
  <w:font w:name="Courier New">
    <w:charset w:val="00"/>
    <w:family w:val="roman"/>
    <w:pitch w:val="variable"/>
  </w:font>
  <w:font w:name="Wingdings">
    <w:charset w:val="00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/>
    <w:family w:val="swiss"/>
    <w:pitch w:val="variable"/>
  </w:font>
  <w:font w:name="Arial Unicode MS">
    <w:charset w:val="00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222"/>
        </w:tabs>
        <w:ind w:left="1222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82"/>
        </w:tabs>
        <w:ind w:left="1582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302"/>
        </w:tabs>
        <w:ind w:left="2302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62"/>
        </w:tabs>
        <w:ind w:left="2662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82"/>
        </w:tabs>
        <w:ind w:left="3382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42"/>
        </w:tabs>
        <w:ind w:left="3742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1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SimSun" w:cs="Calibri"/>
        <w:sz w:val="24"/>
        <w:szCs w:val="22"/>
        <w:lang w:val="it-IT" w:eastAsia="en-US" w:bidi="ar-SA"/>
      </w:rPr>
    </w:rPrDefault>
    <w:pPrDefault>
      <w:pPr>
        <w:jc w:val="both"/>
      </w:pPr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32500d"/>
    <w:pPr>
      <w:widowControl/>
      <w:suppressAutoHyphens w:val="true"/>
      <w:bidi w:val="0"/>
      <w:spacing w:before="0" w:after="200"/>
      <w:jc w:val="left"/>
    </w:pPr>
    <w:rPr>
      <w:rFonts w:ascii="Calibri" w:hAnsi="Calibri" w:eastAsia="SimSun" w:cs="Calibri"/>
      <w:color w:val="00000A"/>
      <w:sz w:val="24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TestofumettoCarattere" w:customStyle="1">
    <w:name w:val="Testo fumetto Carattere"/>
    <w:uiPriority w:val="99"/>
    <w:semiHidden/>
    <w:link w:val="Testofumetto"/>
    <w:rsid w:val="000d5195"/>
    <w:basedOn w:val="DefaultParagraphFont"/>
    <w:rPr>
      <w:rFonts w:ascii="Tahoma" w:hAnsi="Tahoma" w:cs="Tahoma"/>
      <w:sz w:val="16"/>
      <w:szCs w:val="16"/>
    </w:rPr>
  </w:style>
  <w:style w:type="character" w:styleId="WW8Num6z0">
    <w:name w:val="WW8Num6z0"/>
    <w:rPr>
      <w:rFonts w:ascii="Symbol" w:hAnsi="Symbol" w:cs="Symbol"/>
    </w:rPr>
  </w:style>
  <w:style w:type="character" w:styleId="WW8Num6z1">
    <w:name w:val="WW8Num6z1"/>
    <w:rPr>
      <w:rFonts w:ascii="Courier New" w:hAnsi="Courier New" w:cs="Courier New"/>
    </w:rPr>
  </w:style>
  <w:style w:type="character" w:styleId="WW8Num6z2">
    <w:name w:val="WW8Num6z2"/>
    <w:rPr>
      <w:rFonts w:ascii="Wingdings" w:hAnsi="Wingdings" w:cs="Wingdings"/>
    </w:rPr>
  </w:style>
  <w:style w:type="character" w:styleId="Caratterepredefinitoparagrafo">
    <w:name w:val="Carattere predefinito paragrafo"/>
    <w:rPr/>
  </w:style>
  <w:style w:type="character" w:styleId="Enfasiforte">
    <w:name w:val="Enfasi forte"/>
    <w:basedOn w:val="Caratterepredefinitoparagrafo"/>
    <w:rPr>
      <w:b/>
      <w:bCs/>
    </w:rPr>
  </w:style>
  <w:style w:type="character" w:styleId="Punti">
    <w:name w:val="Punti"/>
    <w:rPr>
      <w:rFonts w:ascii="OpenSymbol" w:hAnsi="OpenSymbol" w:eastAsia="OpenSymbol" w:cs="OpenSymbol"/>
    </w:rPr>
  </w:style>
  <w:style w:type="character" w:styleId="ListLabel3">
    <w:name w:val="ListLabel 3"/>
    <w:rPr>
      <w:rFonts w:cs="Symbol"/>
    </w:rPr>
  </w:style>
  <w:style w:type="character" w:styleId="ListLabel4">
    <w:name w:val="ListLabel 4"/>
    <w:rPr>
      <w:rFonts w:cs="OpenSymbol"/>
    </w:rPr>
  </w:style>
  <w:style w:type="character" w:styleId="ListLabel5">
    <w:name w:val="ListLabel 5"/>
    <w:rPr>
      <w:rFonts w:cs="Symbol"/>
    </w:rPr>
  </w:style>
  <w:style w:type="character" w:styleId="ListLabel6">
    <w:name w:val="ListLabel 6"/>
    <w:rPr>
      <w:rFonts w:cs="OpenSymbol"/>
    </w:rPr>
  </w:style>
  <w:style w:type="paragraph" w:styleId="Titolo">
    <w:name w:val="Titolo"/>
    <w:basedOn w:val="Normal"/>
    <w:next w:val="Corpodeltesto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Corpo del testo"/>
    <w:basedOn w:val="Normal"/>
    <w:pPr>
      <w:spacing w:lineRule="auto" w:line="288" w:before="0" w:after="140"/>
    </w:pPr>
    <w:rPr/>
  </w:style>
  <w:style w:type="paragraph" w:styleId="Elenco">
    <w:name w:val="Elenco"/>
    <w:basedOn w:val="Corpodeltesto"/>
    <w:pPr/>
    <w:rPr>
      <w:rFonts w:cs="Mangal"/>
    </w:rPr>
  </w:style>
  <w:style w:type="paragraph" w:styleId="Didascalia">
    <w:name w:val="Didascali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pPr>
      <w:suppressLineNumbers/>
    </w:pPr>
    <w:rPr>
      <w:rFonts w:cs="Mangal"/>
    </w:rPr>
  </w:style>
  <w:style w:type="paragraph" w:styleId="BalloonText">
    <w:name w:val="Balloon Text"/>
    <w:uiPriority w:val="99"/>
    <w:semiHidden/>
    <w:unhideWhenUsed/>
    <w:link w:val="TestofumettoCarattere"/>
    <w:rsid w:val="000d5195"/>
    <w:basedOn w:val="Normal"/>
    <w:pPr>
      <w:spacing w:before="0" w:after="0"/>
    </w:pPr>
    <w:rPr>
      <w:rFonts w:ascii="Tahoma" w:hAnsi="Tahoma" w:cs="Tahoma"/>
      <w:sz w:val="16"/>
      <w:szCs w:val="16"/>
    </w:rPr>
  </w:style>
  <w:style w:type="paragraph" w:styleId="Predefinito">
    <w:name w:val="Predefinito"/>
    <w:pPr>
      <w:widowControl/>
      <w:tabs>
        <w:tab w:val="left" w:pos="708" w:leader="none"/>
      </w:tabs>
      <w:suppressAutoHyphens w:val="true"/>
      <w:bidi w:val="0"/>
      <w:spacing w:before="0" w:after="200"/>
      <w:jc w:val="left"/>
    </w:pPr>
    <w:rPr>
      <w:rFonts w:ascii="Calibri" w:hAnsi="Calibri" w:eastAsia="SimSun" w:cs="Calibri"/>
      <w:color w:val="00000A"/>
      <w:sz w:val="24"/>
      <w:szCs w:val="22"/>
      <w:lang w:val="it-IT" w:eastAsia="en-US" w:bidi="ar-SA"/>
    </w:rPr>
  </w:style>
  <w:style w:type="paragraph" w:styleId="NormaleWeb">
    <w:name w:val="Normale (Web)"/>
    <w:basedOn w:val="Predefinito"/>
    <w:pPr>
      <w:spacing w:before="280" w:after="280"/>
    </w:pPr>
    <w:rPr>
      <w:rFonts w:ascii="Arial Unicode MS" w:hAnsi="Arial Unicode MS" w:eastAsia="Arial Unicode MS" w:cs="Arial Unicode MS"/>
    </w:rPr>
  </w:style>
  <w:style w:type="numbering" w:styleId="NoList" w:default="1">
    <w:name w:val="No List"/>
    <w:uiPriority w:val="99"/>
    <w:semiHidden/>
    <w:unhideWhenUsed/>
  </w:style>
  <w:style w:type="numbering" w:styleId="WW8Num6">
    <w:name w:val="WW8Num6"/>
  </w:style>
  <w:style w:type="table" w:default="1" w:styleId="Tabellanormale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9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LibreOffice/4.2.5.2$Windows_x86 LibreOffice_project/61cb170a04bb1f12e77c884eab9192be736ec5f5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2015-02-19T12:35:00Z</dcterms:created>
  <dc:creator>Giovanni</dc:creator>
  <dc:language>it-IT</dc:language>
  <cp:lastModifiedBy>Beatrice Ditta</cp:lastModifiedBy>
  <cp:lastPrinted>2014-02-14T11:11:00Z</cp:lastPrinted>
  <dcterms:modified xsi:type="dcterms:W3CDTF">2015-02-19T12:35:00Z</dcterms:modified>
  <cp:revision>2</cp:revision>
</cp:coreProperties>
</file>